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427" w:rsidRPr="00E02668" w:rsidRDefault="00AF2427" w:rsidP="00851F52">
      <w:pPr>
        <w:spacing w:after="0" w:line="240" w:lineRule="auto"/>
        <w:ind w:left="3260"/>
        <w:jc w:val="both"/>
        <w:rPr>
          <w:rFonts w:ascii="Times New Roman" w:hAnsi="Times New Roman" w:cs="Times New Roman"/>
          <w:sz w:val="24"/>
          <w:szCs w:val="24"/>
        </w:rPr>
      </w:pPr>
      <w:r w:rsidRPr="00E02668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Тезисы к проведению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семинара-практикума для классных руководителей</w:t>
      </w:r>
      <w:r w:rsidRPr="00E026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от 02</w:t>
      </w:r>
      <w:r w:rsidRPr="00E02668">
        <w:rPr>
          <w:rFonts w:ascii="Times New Roman" w:hAnsi="Times New Roman" w:cs="Times New Roman"/>
          <w:b/>
          <w:i/>
          <w:sz w:val="24"/>
          <w:szCs w:val="24"/>
        </w:rPr>
        <w:t>.1</w:t>
      </w:r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E02668">
        <w:rPr>
          <w:rFonts w:ascii="Times New Roman" w:hAnsi="Times New Roman" w:cs="Times New Roman"/>
          <w:b/>
          <w:i/>
          <w:sz w:val="24"/>
          <w:szCs w:val="24"/>
        </w:rPr>
        <w:t>.201</w:t>
      </w: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E02668">
        <w:rPr>
          <w:rFonts w:ascii="Times New Roman" w:hAnsi="Times New Roman" w:cs="Times New Roman"/>
          <w:b/>
          <w:i/>
          <w:sz w:val="24"/>
          <w:szCs w:val="24"/>
        </w:rPr>
        <w:t xml:space="preserve"> г. </w:t>
      </w:r>
      <w:r w:rsidRPr="007F19FB">
        <w:rPr>
          <w:rFonts w:ascii="Times New Roman" w:hAnsi="Times New Roman" w:cs="Times New Roman"/>
          <w:sz w:val="24"/>
          <w:szCs w:val="24"/>
        </w:rPr>
        <w:t>«</w:t>
      </w:r>
      <w:r w:rsidR="007F19FB">
        <w:rPr>
          <w:rFonts w:ascii="Times New Roman" w:hAnsi="Times New Roman" w:cs="Times New Roman"/>
          <w:sz w:val="24"/>
          <w:szCs w:val="24"/>
        </w:rPr>
        <w:t xml:space="preserve">Механизм </w:t>
      </w:r>
      <w:r w:rsidR="00A214D6">
        <w:rPr>
          <w:rFonts w:ascii="Times New Roman" w:hAnsi="Times New Roman" w:cs="Times New Roman"/>
          <w:sz w:val="24"/>
          <w:szCs w:val="24"/>
        </w:rPr>
        <w:t>развития</w:t>
      </w:r>
      <w:r w:rsidR="007F19FB">
        <w:rPr>
          <w:rFonts w:ascii="Times New Roman" w:hAnsi="Times New Roman" w:cs="Times New Roman"/>
          <w:sz w:val="24"/>
          <w:szCs w:val="24"/>
        </w:rPr>
        <w:t xml:space="preserve"> доверия</w:t>
      </w:r>
      <w:r w:rsidR="00A214D6">
        <w:rPr>
          <w:rFonts w:ascii="Times New Roman" w:hAnsi="Times New Roman" w:cs="Times New Roman"/>
          <w:sz w:val="24"/>
          <w:szCs w:val="24"/>
        </w:rPr>
        <w:t>. Договор в образовательной практике</w:t>
      </w:r>
      <w:r w:rsidRPr="007F19FB">
        <w:rPr>
          <w:rFonts w:ascii="Times New Roman" w:hAnsi="Times New Roman" w:cs="Times New Roman"/>
          <w:sz w:val="24"/>
          <w:szCs w:val="24"/>
        </w:rPr>
        <w:t>».</w:t>
      </w:r>
    </w:p>
    <w:p w:rsidR="00AF2427" w:rsidRDefault="00AF2427" w:rsidP="00851F52">
      <w:pPr>
        <w:spacing w:after="0" w:line="240" w:lineRule="auto"/>
        <w:ind w:left="3260"/>
        <w:jc w:val="both"/>
        <w:rPr>
          <w:rFonts w:ascii="Times New Roman" w:hAnsi="Times New Roman" w:cs="Times New Roman"/>
          <w:sz w:val="24"/>
          <w:szCs w:val="24"/>
        </w:rPr>
      </w:pPr>
      <w:r w:rsidRPr="00E02668">
        <w:rPr>
          <w:rFonts w:ascii="Times New Roman" w:hAnsi="Times New Roman" w:cs="Times New Roman"/>
          <w:b/>
          <w:i/>
          <w:sz w:val="24"/>
          <w:szCs w:val="24"/>
          <w:u w:val="single"/>
        </w:rPr>
        <w:t>Направление деятельности</w:t>
      </w:r>
      <w:r w:rsidRPr="00E02668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E02668">
        <w:rPr>
          <w:rFonts w:ascii="Times New Roman" w:hAnsi="Times New Roman" w:cs="Times New Roman"/>
          <w:sz w:val="24"/>
          <w:szCs w:val="24"/>
        </w:rPr>
        <w:t>просветительская работа</w:t>
      </w:r>
    </w:p>
    <w:p w:rsidR="00A214D6" w:rsidRPr="00AF2427" w:rsidRDefault="00A214D6" w:rsidP="00A214D6">
      <w:pPr>
        <w:spacing w:after="0" w:line="240" w:lineRule="auto"/>
        <w:ind w:left="32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Вавилина Ирина Петровна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AF2427">
        <w:rPr>
          <w:rFonts w:ascii="Times New Roman" w:hAnsi="Times New Roman" w:cs="Times New Roman"/>
          <w:i/>
          <w:sz w:val="24"/>
          <w:szCs w:val="24"/>
        </w:rPr>
        <w:t>педагог-психолог</w:t>
      </w:r>
      <w:r>
        <w:rPr>
          <w:rFonts w:ascii="Times New Roman" w:hAnsi="Times New Roman" w:cs="Times New Roman"/>
          <w:i/>
          <w:sz w:val="24"/>
          <w:szCs w:val="24"/>
        </w:rPr>
        <w:t>, МАУДО</w:t>
      </w:r>
      <w:r w:rsidRPr="00E02668">
        <w:rPr>
          <w:rFonts w:ascii="Times New Roman" w:hAnsi="Times New Roman" w:cs="Times New Roman"/>
          <w:i/>
          <w:sz w:val="24"/>
          <w:szCs w:val="24"/>
        </w:rPr>
        <w:t xml:space="preserve"> «Центр развития творчества детей и юношества «Созвездие» </w:t>
      </w:r>
      <w:proofErr w:type="gramStart"/>
      <w:r w:rsidRPr="00E02668">
        <w:rPr>
          <w:rFonts w:ascii="Times New Roman" w:hAnsi="Times New Roman" w:cs="Times New Roman"/>
          <w:i/>
          <w:sz w:val="24"/>
          <w:szCs w:val="24"/>
        </w:rPr>
        <w:t>г</w:t>
      </w:r>
      <w:proofErr w:type="gramEnd"/>
      <w:r w:rsidRPr="00E02668">
        <w:rPr>
          <w:rFonts w:ascii="Times New Roman" w:hAnsi="Times New Roman" w:cs="Times New Roman"/>
          <w:i/>
          <w:sz w:val="24"/>
          <w:szCs w:val="24"/>
        </w:rPr>
        <w:t>. Орска».</w:t>
      </w:r>
    </w:p>
    <w:p w:rsidR="00AF2427" w:rsidRPr="00AF2427" w:rsidRDefault="00AF2427" w:rsidP="00851F52">
      <w:pPr>
        <w:spacing w:after="0" w:line="240" w:lineRule="auto"/>
        <w:ind w:left="32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Лоскутова Елена Юрьевна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AF2427">
        <w:rPr>
          <w:rFonts w:ascii="Times New Roman" w:hAnsi="Times New Roman" w:cs="Times New Roman"/>
          <w:i/>
          <w:sz w:val="24"/>
          <w:szCs w:val="24"/>
        </w:rPr>
        <w:t>педагог-психолог</w:t>
      </w:r>
      <w:r>
        <w:rPr>
          <w:rFonts w:ascii="Times New Roman" w:hAnsi="Times New Roman" w:cs="Times New Roman"/>
          <w:i/>
          <w:sz w:val="24"/>
          <w:szCs w:val="24"/>
        </w:rPr>
        <w:t>, МАУДО</w:t>
      </w:r>
      <w:r w:rsidRPr="00E02668">
        <w:rPr>
          <w:rFonts w:ascii="Times New Roman" w:hAnsi="Times New Roman" w:cs="Times New Roman"/>
          <w:i/>
          <w:sz w:val="24"/>
          <w:szCs w:val="24"/>
        </w:rPr>
        <w:t xml:space="preserve"> «Центр развития творчества детей и юношества «Созвездие» </w:t>
      </w:r>
      <w:proofErr w:type="gramStart"/>
      <w:r w:rsidRPr="00E02668">
        <w:rPr>
          <w:rFonts w:ascii="Times New Roman" w:hAnsi="Times New Roman" w:cs="Times New Roman"/>
          <w:i/>
          <w:sz w:val="24"/>
          <w:szCs w:val="24"/>
        </w:rPr>
        <w:t>г</w:t>
      </w:r>
      <w:proofErr w:type="gramEnd"/>
      <w:r w:rsidRPr="00E02668">
        <w:rPr>
          <w:rFonts w:ascii="Times New Roman" w:hAnsi="Times New Roman" w:cs="Times New Roman"/>
          <w:i/>
          <w:sz w:val="24"/>
          <w:szCs w:val="24"/>
        </w:rPr>
        <w:t>. Орска».</w:t>
      </w:r>
    </w:p>
    <w:p w:rsidR="00AF2427" w:rsidRPr="00AF2427" w:rsidRDefault="00AF2427" w:rsidP="00851F52">
      <w:pPr>
        <w:spacing w:after="0" w:line="240" w:lineRule="auto"/>
        <w:ind w:left="32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2668">
        <w:rPr>
          <w:rFonts w:ascii="Times New Roman" w:hAnsi="Times New Roman" w:cs="Times New Roman"/>
          <w:b/>
          <w:i/>
          <w:sz w:val="24"/>
          <w:szCs w:val="24"/>
          <w:u w:val="single"/>
        </w:rPr>
        <w:t>Ткаченко Татьяна Васильевна</w:t>
      </w:r>
      <w:r w:rsidRPr="00E02668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педагог-психолог, МАУДО</w:t>
      </w:r>
      <w:r w:rsidRPr="00E02668">
        <w:rPr>
          <w:rFonts w:ascii="Times New Roman" w:hAnsi="Times New Roman" w:cs="Times New Roman"/>
          <w:i/>
          <w:sz w:val="24"/>
          <w:szCs w:val="24"/>
        </w:rPr>
        <w:t xml:space="preserve"> «Центр развития творчества детей и юношества «Созвездие» г. Орска».</w:t>
      </w:r>
    </w:p>
    <w:p w:rsidR="006A5AA5" w:rsidRPr="00AF2427" w:rsidRDefault="00A214D6" w:rsidP="00AF24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Механизм развития доверия. </w:t>
      </w:r>
      <w:r w:rsidR="00AF2427">
        <w:rPr>
          <w:rFonts w:ascii="Times New Roman" w:hAnsi="Times New Roman" w:cs="Times New Roman"/>
          <w:b/>
          <w:sz w:val="28"/>
          <w:szCs w:val="28"/>
        </w:rPr>
        <w:t xml:space="preserve">Договор в образовательной практике. </w:t>
      </w:r>
    </w:p>
    <w:p w:rsidR="006A5AA5" w:rsidRPr="00AF2427" w:rsidRDefault="006A5AA5" w:rsidP="00A214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2427">
        <w:rPr>
          <w:rFonts w:ascii="Times New Roman" w:hAnsi="Times New Roman" w:cs="Times New Roman"/>
          <w:sz w:val="28"/>
          <w:szCs w:val="28"/>
          <w:u w:val="single"/>
        </w:rPr>
        <w:t>Цель</w:t>
      </w:r>
      <w:r w:rsidRPr="007F19FB">
        <w:rPr>
          <w:rFonts w:ascii="Times New Roman" w:hAnsi="Times New Roman" w:cs="Times New Roman"/>
          <w:sz w:val="28"/>
          <w:szCs w:val="28"/>
        </w:rPr>
        <w:t xml:space="preserve">: </w:t>
      </w:r>
      <w:r w:rsidR="007F19FB">
        <w:rPr>
          <w:rFonts w:ascii="Times New Roman" w:hAnsi="Times New Roman" w:cs="Times New Roman"/>
          <w:sz w:val="28"/>
          <w:szCs w:val="28"/>
        </w:rPr>
        <w:t>акт</w:t>
      </w:r>
      <w:r w:rsidR="00A214D6">
        <w:rPr>
          <w:rFonts w:ascii="Times New Roman" w:hAnsi="Times New Roman" w:cs="Times New Roman"/>
          <w:sz w:val="28"/>
          <w:szCs w:val="28"/>
        </w:rPr>
        <w:t>уализация</w:t>
      </w:r>
      <w:r w:rsidR="007F19FB">
        <w:rPr>
          <w:rFonts w:ascii="Times New Roman" w:hAnsi="Times New Roman" w:cs="Times New Roman"/>
          <w:sz w:val="28"/>
          <w:szCs w:val="28"/>
        </w:rPr>
        <w:t xml:space="preserve"> знаний участников</w:t>
      </w:r>
      <w:r w:rsidR="004E01C6">
        <w:rPr>
          <w:rFonts w:ascii="Times New Roman" w:hAnsi="Times New Roman" w:cs="Times New Roman"/>
          <w:sz w:val="28"/>
          <w:szCs w:val="28"/>
        </w:rPr>
        <w:t xml:space="preserve"> о механизмах </w:t>
      </w:r>
      <w:r w:rsidR="00A214D6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4E01C6">
        <w:rPr>
          <w:rFonts w:ascii="Times New Roman" w:hAnsi="Times New Roman" w:cs="Times New Roman"/>
          <w:sz w:val="28"/>
          <w:szCs w:val="28"/>
        </w:rPr>
        <w:t>доверия посредством использования договора в образовательной практике</w:t>
      </w:r>
    </w:p>
    <w:p w:rsidR="006A5AA5" w:rsidRPr="0040126D" w:rsidRDefault="006A5AA5" w:rsidP="00AF24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2427">
        <w:rPr>
          <w:rFonts w:ascii="Times New Roman" w:hAnsi="Times New Roman" w:cs="Times New Roman"/>
          <w:sz w:val="28"/>
          <w:szCs w:val="28"/>
          <w:u w:val="single"/>
        </w:rPr>
        <w:t>Участники</w:t>
      </w:r>
      <w:r w:rsidRPr="00AF2427">
        <w:rPr>
          <w:rFonts w:ascii="Times New Roman" w:hAnsi="Times New Roman" w:cs="Times New Roman"/>
          <w:sz w:val="28"/>
          <w:szCs w:val="28"/>
        </w:rPr>
        <w:t>: кла</w:t>
      </w:r>
      <w:r w:rsidR="00851F52">
        <w:rPr>
          <w:rFonts w:ascii="Times New Roman" w:hAnsi="Times New Roman" w:cs="Times New Roman"/>
          <w:sz w:val="28"/>
          <w:szCs w:val="28"/>
        </w:rPr>
        <w:t>ссные руководители школ города</w:t>
      </w:r>
    </w:p>
    <w:p w:rsidR="006A5AA5" w:rsidRPr="00AF2427" w:rsidRDefault="006A5AA5" w:rsidP="00AF24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2427">
        <w:rPr>
          <w:rFonts w:ascii="Times New Roman" w:hAnsi="Times New Roman" w:cs="Times New Roman"/>
          <w:sz w:val="28"/>
          <w:szCs w:val="28"/>
          <w:u w:val="single"/>
        </w:rPr>
        <w:t>Форма проведения</w:t>
      </w:r>
      <w:r w:rsidRPr="00AF2427">
        <w:rPr>
          <w:rFonts w:ascii="Times New Roman" w:hAnsi="Times New Roman" w:cs="Times New Roman"/>
          <w:sz w:val="28"/>
          <w:szCs w:val="28"/>
        </w:rPr>
        <w:t>: семинар-практикум</w:t>
      </w:r>
    </w:p>
    <w:p w:rsidR="006A5AA5" w:rsidRPr="00AF2427" w:rsidRDefault="006A5AA5" w:rsidP="00AF24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2427">
        <w:rPr>
          <w:rFonts w:ascii="Times New Roman" w:hAnsi="Times New Roman" w:cs="Times New Roman"/>
          <w:sz w:val="28"/>
          <w:szCs w:val="28"/>
          <w:u w:val="single"/>
        </w:rPr>
        <w:t>Время проведения</w:t>
      </w:r>
      <w:r w:rsidRPr="00AF2427">
        <w:rPr>
          <w:rFonts w:ascii="Times New Roman" w:hAnsi="Times New Roman" w:cs="Times New Roman"/>
          <w:sz w:val="28"/>
          <w:szCs w:val="28"/>
        </w:rPr>
        <w:t>: 1,5 часа</w:t>
      </w:r>
    </w:p>
    <w:p w:rsidR="006A5AA5" w:rsidRPr="00AF2427" w:rsidRDefault="006A5AA5" w:rsidP="00AF24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2427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Pr="00AF2427">
        <w:rPr>
          <w:rFonts w:ascii="Times New Roman" w:hAnsi="Times New Roman" w:cs="Times New Roman"/>
          <w:sz w:val="28"/>
          <w:szCs w:val="28"/>
        </w:rPr>
        <w:t xml:space="preserve">: </w:t>
      </w:r>
      <w:r w:rsidR="004E01C6">
        <w:rPr>
          <w:rFonts w:ascii="Times New Roman" w:hAnsi="Times New Roman" w:cs="Times New Roman"/>
          <w:sz w:val="28"/>
          <w:szCs w:val="28"/>
        </w:rPr>
        <w:t xml:space="preserve"> мультимедийное оборудование, столы, материалы к игре.</w:t>
      </w:r>
    </w:p>
    <w:p w:rsidR="006A5AA5" w:rsidRPr="00AF2427" w:rsidRDefault="006A5AA5" w:rsidP="00AF24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427">
        <w:rPr>
          <w:rFonts w:ascii="Times New Roman" w:hAnsi="Times New Roman" w:cs="Times New Roman"/>
          <w:b/>
          <w:sz w:val="28"/>
          <w:szCs w:val="28"/>
        </w:rPr>
        <w:t>Ход встречи</w:t>
      </w:r>
    </w:p>
    <w:p w:rsidR="006A5AA5" w:rsidRDefault="006A5AA5" w:rsidP="00851F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2427">
        <w:rPr>
          <w:rFonts w:ascii="Times New Roman" w:hAnsi="Times New Roman" w:cs="Times New Roman"/>
          <w:sz w:val="28"/>
          <w:szCs w:val="28"/>
        </w:rPr>
        <w:tab/>
      </w:r>
      <w:r w:rsidR="00851F52">
        <w:rPr>
          <w:rFonts w:ascii="Times New Roman" w:hAnsi="Times New Roman" w:cs="Times New Roman"/>
          <w:sz w:val="28"/>
          <w:szCs w:val="28"/>
        </w:rPr>
        <w:t>Бурные изменения в политической жизни страны, происходящие в последние десятилетия</w:t>
      </w:r>
      <w:r w:rsidR="00672986">
        <w:rPr>
          <w:rFonts w:ascii="Times New Roman" w:hAnsi="Times New Roman" w:cs="Times New Roman"/>
          <w:sz w:val="28"/>
          <w:szCs w:val="28"/>
        </w:rPr>
        <w:t>,</w:t>
      </w:r>
      <w:r w:rsidR="00851F52">
        <w:rPr>
          <w:rFonts w:ascii="Times New Roman" w:hAnsi="Times New Roman" w:cs="Times New Roman"/>
          <w:sz w:val="28"/>
          <w:szCs w:val="28"/>
        </w:rPr>
        <w:t xml:space="preserve"> </w:t>
      </w:r>
      <w:r w:rsidR="00672986">
        <w:rPr>
          <w:rFonts w:ascii="Times New Roman" w:hAnsi="Times New Roman" w:cs="Times New Roman"/>
          <w:sz w:val="28"/>
          <w:szCs w:val="28"/>
        </w:rPr>
        <w:t xml:space="preserve">находят свое отражение в современной школе. Тенденция изолироваться, закрываться, решать вопросы более категорично и с позиции силы достаточно явно просматривается в подростковой среде. Немаловажную роль в сложившейся ситуации играет и «альтернативная школа» в виде телевидения, интернета и других СМИ. Поэтому проблема воспитания подрастающего поколения на основе доверия, понимания и принятия </w:t>
      </w:r>
      <w:r w:rsidR="00FC1B32">
        <w:rPr>
          <w:rFonts w:ascii="Times New Roman" w:hAnsi="Times New Roman" w:cs="Times New Roman"/>
          <w:sz w:val="28"/>
          <w:szCs w:val="28"/>
        </w:rPr>
        <w:t>стоит достаточно остро.</w:t>
      </w:r>
    </w:p>
    <w:p w:rsidR="00A24C5F" w:rsidRDefault="00A24C5F" w:rsidP="00851F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Одним из путей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развития доверия участников образовательного процесса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друг к другу выступает использование договора в образовательной практике.</w:t>
      </w:r>
      <w:r w:rsidR="00FB4D79">
        <w:rPr>
          <w:rFonts w:ascii="Times New Roman" w:hAnsi="Times New Roman" w:cs="Times New Roman"/>
          <w:sz w:val="28"/>
          <w:szCs w:val="28"/>
        </w:rPr>
        <w:t xml:space="preserve"> </w:t>
      </w:r>
      <w:r w:rsidR="00FB4D79" w:rsidRPr="00FB4D79">
        <w:rPr>
          <w:rFonts w:ascii="Times New Roman" w:hAnsi="Times New Roman" w:cs="Times New Roman"/>
          <w:b/>
          <w:sz w:val="28"/>
          <w:szCs w:val="28"/>
        </w:rPr>
        <w:t>Слайд 1. Тема</w:t>
      </w:r>
    </w:p>
    <w:p w:rsidR="00FB4D79" w:rsidRDefault="00FC1B32" w:rsidP="00A24C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BA165B">
        <w:rPr>
          <w:rFonts w:ascii="Times New Roman" w:hAnsi="Times New Roman" w:cs="Times New Roman"/>
          <w:sz w:val="28"/>
          <w:szCs w:val="28"/>
        </w:rPr>
        <w:t>Рассматривая договор как образовательную практику, мы имеем в виду два аспекта: договор как средство регулирования отношений в конфликтной ситуации и договор как средство построения межличностных отношений с позиции доверия.</w:t>
      </w:r>
      <w:proofErr w:type="gramEnd"/>
    </w:p>
    <w:p w:rsidR="00FC1B32" w:rsidRPr="00FB4D79" w:rsidRDefault="00FB4D79" w:rsidP="00A24C5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D79">
        <w:rPr>
          <w:rFonts w:ascii="Times New Roman" w:hAnsi="Times New Roman" w:cs="Times New Roman"/>
          <w:b/>
          <w:sz w:val="28"/>
          <w:szCs w:val="28"/>
        </w:rPr>
        <w:t>Слайд 2. Аспекты</w:t>
      </w:r>
    </w:p>
    <w:p w:rsidR="00BA165B" w:rsidRDefault="00BA165B" w:rsidP="00BA165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1AAC">
        <w:rPr>
          <w:rFonts w:ascii="Times New Roman" w:hAnsi="Times New Roman" w:cs="Times New Roman"/>
          <w:b/>
          <w:i/>
          <w:sz w:val="28"/>
          <w:szCs w:val="28"/>
        </w:rPr>
        <w:t>Договор как средство регулирования отношений в конфликтной ситуации</w:t>
      </w:r>
      <w:r>
        <w:rPr>
          <w:rFonts w:ascii="Times New Roman" w:hAnsi="Times New Roman" w:cs="Times New Roman"/>
          <w:sz w:val="28"/>
          <w:szCs w:val="28"/>
        </w:rPr>
        <w:t xml:space="preserve"> используется при наличии разнонаправленных интересов. В да</w:t>
      </w:r>
      <w:r w:rsidR="00731AAC">
        <w:rPr>
          <w:rFonts w:ascii="Times New Roman" w:hAnsi="Times New Roman" w:cs="Times New Roman"/>
          <w:sz w:val="28"/>
          <w:szCs w:val="28"/>
        </w:rPr>
        <w:t>нном случае договор выступает в качестве механизма их согласования.</w:t>
      </w:r>
    </w:p>
    <w:p w:rsidR="006A5AA5" w:rsidRDefault="00962F78" w:rsidP="00EA4160">
      <w:p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962F7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ab/>
        <w:t xml:space="preserve">С этой точки зрения </w:t>
      </w:r>
      <w:r w:rsidR="00EA416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цели </w:t>
      </w:r>
      <w:r w:rsidRPr="00962F7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можно выделить два </w:t>
      </w:r>
      <w:r w:rsidR="00EA416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вида</w:t>
      </w:r>
      <w:r w:rsidRPr="00962F7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договора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: договор о взаимодействии и </w:t>
      </w: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договор</w:t>
      </w:r>
      <w:proofErr w:type="gramEnd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о ненападении.</w:t>
      </w:r>
      <w:r w:rsidR="00FB4D7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</w:t>
      </w:r>
      <w:r w:rsidR="00FB4D79" w:rsidRPr="00FB4D7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AFAFA"/>
        </w:rPr>
        <w:t>Слайд 2. Виды договоров</w:t>
      </w:r>
    </w:p>
    <w:p w:rsidR="00962F78" w:rsidRDefault="00962F78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962F78">
        <w:rPr>
          <w:rFonts w:ascii="Times New Roman" w:hAnsi="Times New Roman" w:cs="Times New Roman"/>
          <w:b/>
          <w:bCs/>
          <w:i/>
          <w:color w:val="333333"/>
          <w:sz w:val="28"/>
          <w:szCs w:val="28"/>
          <w:shd w:val="clear" w:color="auto" w:fill="FAFAFA"/>
        </w:rPr>
        <w:t>Договор о взаимодействии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выступает как способ усиления собственных возможностей за счет использования возможностей другой стороны, когда собственных сил для достижения значимой цели недостаточно.</w:t>
      </w:r>
    </w:p>
    <w:p w:rsidR="00962F78" w:rsidRDefault="00962F78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5968B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Примером использования такого </w:t>
      </w:r>
      <w:r w:rsidR="00EA4160" w:rsidRPr="005968B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вид</w:t>
      </w:r>
      <w:r w:rsidR="005968B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а</w:t>
      </w:r>
      <w:r w:rsidRPr="005968B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договора</w:t>
      </w:r>
      <w:r w:rsidR="005968B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является </w:t>
      </w:r>
      <w:proofErr w:type="gramStart"/>
      <w:r w:rsidR="005968B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решение спорной ситуации</w:t>
      </w:r>
      <w:proofErr w:type="gramEnd"/>
      <w:r w:rsidR="005968B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посредством мозгового штурма.</w:t>
      </w:r>
    </w:p>
    <w:p w:rsidR="00962F78" w:rsidRDefault="00962F78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962F78">
        <w:rPr>
          <w:rFonts w:ascii="Times New Roman" w:hAnsi="Times New Roman" w:cs="Times New Roman"/>
          <w:b/>
          <w:bCs/>
          <w:i/>
          <w:color w:val="333333"/>
          <w:sz w:val="28"/>
          <w:szCs w:val="28"/>
          <w:shd w:val="clear" w:color="auto" w:fill="FAFAFA"/>
        </w:rPr>
        <w:t>Договор о ненападении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выступает как механизм сдерживания конфронтационных сторон, когда участники конфликта опасаются применения к ним силы со стороны оппонента</w:t>
      </w:r>
      <w:r w:rsidR="00EA416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, что может привести к нежелательным последствиям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.</w:t>
      </w:r>
      <w:r w:rsidR="00EA416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Этот вид договора </w:t>
      </w:r>
      <w:r w:rsidR="00EA416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lastRenderedPageBreak/>
        <w:t>используется в ситуации, когда полного доверия между конфликтующими сторонами достичь невозможно.</w:t>
      </w:r>
    </w:p>
    <w:p w:rsidR="00EA4160" w:rsidRDefault="00EA4160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5968B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Например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,</w:t>
      </w:r>
      <w:r w:rsidR="005968B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«Ты вовремя сдаешь долги, а я не выставляю карандашные двойки в журнал».</w:t>
      </w:r>
    </w:p>
    <w:p w:rsidR="00EA4160" w:rsidRDefault="00FB4D79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7F19F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AFAFA"/>
        </w:rPr>
        <w:t>Слайд 3.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</w:t>
      </w:r>
      <w:r w:rsidR="00EA416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Рассматривая договор с точки зрения приоритетности интересов сторон, можно выделить следующие типы договора в образовательной практике:</w:t>
      </w:r>
    </w:p>
    <w:p w:rsidR="00EA4160" w:rsidRPr="00C04893" w:rsidRDefault="00C04893" w:rsidP="00C0489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C0489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Договор на условиях педагога.</w:t>
      </w:r>
    </w:p>
    <w:p w:rsidR="00C04893" w:rsidRPr="00C04893" w:rsidRDefault="00C04893" w:rsidP="00C0489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C0489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Договор на условиях ребенка.</w:t>
      </w:r>
    </w:p>
    <w:p w:rsidR="00C04893" w:rsidRPr="00C04893" w:rsidRDefault="00C04893" w:rsidP="00C0489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C0489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Договор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-</w:t>
      </w:r>
      <w:r w:rsidRPr="00C0489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компромисс.</w:t>
      </w:r>
    </w:p>
    <w:p w:rsidR="00C04893" w:rsidRDefault="00C04893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Рассмотрим эти типы договоров.</w:t>
      </w:r>
    </w:p>
    <w:p w:rsidR="00C04893" w:rsidRDefault="00C04893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C04893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AFAFA"/>
        </w:rPr>
        <w:t>Договор на условиях педагога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.</w:t>
      </w:r>
    </w:p>
    <w:p w:rsidR="00C04893" w:rsidRDefault="00C04893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Инициирующей стороной выступает педагог, поскольку именно он предлагает условия и требования, соблюдая которые ребенок может реализовать какие-то свои интересы. Данный договор имеет признаки ограничения свободы ребенка, поскольку ясно и четко определяются границы должного. Одновременно с этим определяются границы дозволенного – зона свободы ребенка, не ограниченная условием взрослого.</w:t>
      </w:r>
    </w:p>
    <w:p w:rsidR="00C04893" w:rsidRDefault="00C04893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5968B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Например,</w:t>
      </w:r>
      <w:r w:rsidR="005968B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чтобы получить «4» в четверти, тебе нужно сделать </w:t>
      </w:r>
      <w:proofErr w:type="gramStart"/>
      <w:r w:rsidR="005968B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то-то</w:t>
      </w:r>
      <w:proofErr w:type="gramEnd"/>
      <w:r w:rsidR="005968B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и то-то.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</w:t>
      </w:r>
    </w:p>
    <w:p w:rsidR="00C04893" w:rsidRPr="000C0AF7" w:rsidRDefault="00C04893" w:rsidP="00962F78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AFAFA"/>
        </w:rPr>
      </w:pPr>
      <w:r w:rsidRPr="000C0AF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AFAFA"/>
        </w:rPr>
        <w:t>Договор на условиях ребенка.</w:t>
      </w:r>
    </w:p>
    <w:p w:rsidR="00962F78" w:rsidRDefault="00C04893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Это образовательная практика, где педагог, не отрицая, а наоборот, поддерживая право ребенка инициировать собственные интересы, помога</w:t>
      </w:r>
      <w:r w:rsidR="000C0AF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ет ему достигать собственных интересов культурными способами в соответствии с нормами договора. </w:t>
      </w:r>
      <w:r w:rsidR="000C0AF7" w:rsidRPr="005968B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Например,</w:t>
      </w:r>
      <w:r w:rsidR="005968B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«мы готовы провести мероприятие, но сценарий будет наш».</w:t>
      </w:r>
    </w:p>
    <w:p w:rsidR="000C0AF7" w:rsidRDefault="000C0AF7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Практика показывает, что в данном случае дети часто пытаются вести себя как взрослые и нередко используют различные способы манипулирования. В данном случае наиболее эффективной реакцией будет перезаключение договора на новых условиях. «Так не пойдет, друг мой. Мы договорились о том-то и том-то. Будь добр выполняй то-то и то-то, иначе то-то и то-то».</w:t>
      </w:r>
    </w:p>
    <w:p w:rsidR="000C0AF7" w:rsidRPr="000C0AF7" w:rsidRDefault="000C0AF7" w:rsidP="00962F78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AFAFA"/>
        </w:rPr>
      </w:pPr>
      <w:r w:rsidRPr="000C0AF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AFAFA"/>
        </w:rPr>
        <w:t>Договор-компромисс.</w:t>
      </w:r>
    </w:p>
    <w:p w:rsidR="000C0AF7" w:rsidRDefault="000C0AF7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Данный тип договора является наиболее продуктивным в конфликтной ситуации, поскольку предполагает уступки со стороны обеих сторон, поиск и установление меры свободы и ответственности перед собой и оппонентом.</w:t>
      </w:r>
      <w:r w:rsidR="0034672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Данный тип договора способствует формированию таких личностных качеств, как рефлексия, понимание, уважение к интересам другого человека, саморегуляция. </w:t>
      </w:r>
      <w:r w:rsidR="00346729" w:rsidRPr="005968B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Например,</w:t>
      </w:r>
      <w:r w:rsidR="0034672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</w:t>
      </w:r>
      <w:r w:rsidR="005968B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«</w:t>
      </w:r>
      <w:r w:rsidR="00FB4D7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ты перестаешь обзываться, я перестаю чиркать в твоем дневнике».</w:t>
      </w:r>
    </w:p>
    <w:p w:rsidR="00621CFD" w:rsidRDefault="00346729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Рассмотрим второй аспект</w:t>
      </w:r>
      <w:r w:rsidR="00621CFD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использования</w:t>
      </w:r>
      <w:r w:rsidR="00621CFD" w:rsidRPr="00621CFD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</w:t>
      </w:r>
      <w:r w:rsidR="00621CFD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договора как образовательной практики: </w:t>
      </w:r>
      <w:r w:rsidR="00621CFD" w:rsidRPr="00621CFD">
        <w:rPr>
          <w:rFonts w:ascii="Times New Roman" w:hAnsi="Times New Roman" w:cs="Times New Roman"/>
          <w:b/>
          <w:i/>
          <w:sz w:val="28"/>
          <w:szCs w:val="28"/>
        </w:rPr>
        <w:t>договор как средство построения межличностных отношений с позиции доверия</w:t>
      </w:r>
      <w:r w:rsidR="00621CFD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.</w:t>
      </w:r>
      <w:r w:rsidR="007F19FB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</w:t>
      </w:r>
      <w:r w:rsidR="007F19FB" w:rsidRPr="007F19F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AFAFA"/>
        </w:rPr>
        <w:t>Слайд 4.</w:t>
      </w:r>
    </w:p>
    <w:p w:rsidR="00962F78" w:rsidRDefault="00621CFD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В данном случае договор рассматривается как спонтанное складывание отношений, направленных на поиск участниками совпадения интересов, складывание усилий для решения общих задач. </w:t>
      </w: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В</w:t>
      </w:r>
      <w:proofErr w:type="gramEnd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</w:t>
      </w: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такого</w:t>
      </w:r>
      <w:proofErr w:type="gramEnd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рода практике внимание уделяется не столько договору, сколько построению межличностных отношений с позиции уважения и доверия. Таких уравновешенных отношений вполне достаточно, чтобы без особых 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lastRenderedPageBreak/>
        <w:t>усилий складывалась совместная деятельность без угрозы снижения качества взаимоотношений. С этой точки зрения, дружный класс – не тот класс, в котором все друг другу друзья, а класс, где ребята способны понимать свои особенности и принимать право другого человека быть другим, уважать его за его индивидуальность (либо терпимо к ней относиться)</w:t>
      </w:r>
      <w:r w:rsidR="0069420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.</w:t>
      </w:r>
    </w:p>
    <w:p w:rsidR="00694208" w:rsidRDefault="00694208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Искусству умения договариваться нужно и можно учиться не только детям, но и взрослым. Но стоит отметить, что механизм развития доверия между участниками образовательного процесса, начатый с формулы сотрудничества «доверие – эмоциональная поддержка – конструктивная помощь» неизбежно приведет к заключению договора на тех или иных условиях.</w:t>
      </w:r>
    </w:p>
    <w:p w:rsidR="00694208" w:rsidRDefault="00694208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Каким образом классный руководитель может влиять на развитие умения договариваться? </w:t>
      </w:r>
      <w:r w:rsidRPr="00694208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AFAFA"/>
        </w:rPr>
        <w:t>(мнение участников)</w:t>
      </w:r>
    </w:p>
    <w:p w:rsidR="00694208" w:rsidRPr="00153BF8" w:rsidRDefault="00694208" w:rsidP="00153BF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153BF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Работа с семьей, поскольку именно семья является первоисточником воспитания ребенка.</w:t>
      </w:r>
    </w:p>
    <w:p w:rsidR="00694208" w:rsidRPr="00153BF8" w:rsidRDefault="00694208" w:rsidP="00153BF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153BF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Личный пример, т.е. демонстрация возможности договориться в повседневной жизни.</w:t>
      </w:r>
    </w:p>
    <w:p w:rsidR="00694208" w:rsidRPr="00153BF8" w:rsidRDefault="00694208" w:rsidP="00153BF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153BF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Специальные приемы и практики (классные часы, беседы, совместные проекты и </w:t>
      </w:r>
      <w:r w:rsidR="00153BF8" w:rsidRPr="00153BF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коллективные творческие дела, игры-проживания).</w:t>
      </w:r>
    </w:p>
    <w:p w:rsidR="00153BF8" w:rsidRDefault="00153BF8" w:rsidP="00694208">
      <w:p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ab/>
        <w:t>Сегодня мы предлагаем вашему вниманию игру-проживание, которая способств</w:t>
      </w:r>
      <w:r w:rsidR="0099533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ует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развитию </w:t>
      </w:r>
      <w:r w:rsidR="0099533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у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участников </w:t>
      </w:r>
      <w:r w:rsidR="0099533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умения 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договариваться</w:t>
      </w:r>
      <w:r w:rsidR="0099533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.</w:t>
      </w:r>
    </w:p>
    <w:p w:rsidR="00995338" w:rsidRDefault="00995338" w:rsidP="00694208">
      <w:p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ab/>
        <w:t>Данная игра может быть использована в любом школьном возрасте с учетом возрастных особенностей детей.</w:t>
      </w:r>
    </w:p>
    <w:p w:rsidR="00A250D5" w:rsidRDefault="00A250D5" w:rsidP="00995338">
      <w:pPr>
        <w:spacing w:after="0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AFAFA"/>
        </w:rPr>
      </w:pPr>
    </w:p>
    <w:p w:rsidR="00995338" w:rsidRPr="00995338" w:rsidRDefault="00995338" w:rsidP="00995338">
      <w:pPr>
        <w:spacing w:after="0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AFAFA"/>
        </w:rPr>
      </w:pPr>
      <w:r w:rsidRPr="0099533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AFAFA"/>
        </w:rPr>
        <w:t>Игра-проживание «Борьба за сокровища».</w:t>
      </w:r>
    </w:p>
    <w:p w:rsidR="00995338" w:rsidRDefault="00995338" w:rsidP="00694208">
      <w:p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995338">
        <w:rPr>
          <w:rFonts w:ascii="Times New Roman" w:hAnsi="Times New Roman" w:cs="Times New Roman"/>
          <w:bCs/>
          <w:color w:val="333333"/>
          <w:sz w:val="28"/>
          <w:szCs w:val="28"/>
          <w:u w:val="single"/>
          <w:shd w:val="clear" w:color="auto" w:fill="FAFAFA"/>
        </w:rPr>
        <w:t>Цель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: развитие у участников умения договариваться, строить отношения с позиции доверия и уважения друг к другу.</w:t>
      </w:r>
    </w:p>
    <w:p w:rsidR="00995338" w:rsidRDefault="00995338" w:rsidP="00694208">
      <w:p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995338">
        <w:rPr>
          <w:rFonts w:ascii="Times New Roman" w:hAnsi="Times New Roman" w:cs="Times New Roman"/>
          <w:bCs/>
          <w:color w:val="333333"/>
          <w:sz w:val="28"/>
          <w:szCs w:val="28"/>
          <w:u w:val="single"/>
          <w:shd w:val="clear" w:color="auto" w:fill="FAFAFA"/>
        </w:rPr>
        <w:t>Время проведения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: 45 минут</w:t>
      </w:r>
    </w:p>
    <w:p w:rsidR="00995338" w:rsidRDefault="00995338" w:rsidP="00694208">
      <w:p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995338">
        <w:rPr>
          <w:rFonts w:ascii="Times New Roman" w:hAnsi="Times New Roman" w:cs="Times New Roman"/>
          <w:bCs/>
          <w:color w:val="333333"/>
          <w:sz w:val="28"/>
          <w:szCs w:val="28"/>
          <w:u w:val="single"/>
          <w:shd w:val="clear" w:color="auto" w:fill="FAFAFA"/>
        </w:rPr>
        <w:t>Оборудование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: названия кораблей, </w:t>
      </w:r>
      <w:r w:rsidR="006C213D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список членов команды, карточки членов команды, 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таблица ходов, таблицы подсчета баллов, сигнальные карточки</w:t>
      </w:r>
      <w:r w:rsidR="005F50D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, карточки с проблемными вопросами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.</w:t>
      </w:r>
    </w:p>
    <w:p w:rsidR="00995338" w:rsidRDefault="00995338" w:rsidP="006C213D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Сегодня мы предлагаем вам отправиться в увлекательное путешествие </w:t>
      </w:r>
      <w:r w:rsidR="006C213D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вокруг света 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на </w:t>
      </w:r>
      <w:r w:rsidR="006C213D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известных 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кораблях </w:t>
      </w:r>
      <w:r w:rsidR="006C213D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«Святая Мария» и «Святой Доминик»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. Если нам повезет, мы найдем в океане затерянный остров и отыщем потерянные пиратами сокровища.</w:t>
      </w:r>
      <w:r w:rsidR="006C213D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Практически все готово для путешествия, остается только собрать команду. Посмотрите на список команд на каждом корабле. Правда, есть небольшая проблема: все кандидаты в команду – из разных стран и не знают языка друг друга. Поэтому они могут понимать только язык мимики и жестов.</w:t>
      </w:r>
    </w:p>
    <w:p w:rsidR="0065441B" w:rsidRDefault="0065441B" w:rsidP="006C213D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Сейчас вы получите карточку и узнаете, какая роль досталась именно вам, и на каком корабле вам предстоит совершить путешествие.</w:t>
      </w:r>
    </w:p>
    <w:p w:rsidR="0065441B" w:rsidRDefault="0065441B" w:rsidP="006C213D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После того, как вы получите карточку, нужно будет выполнить важное условие – никому свою карточку не показывать, смотреть карточку только по моей команде.</w:t>
      </w:r>
    </w:p>
    <w:p w:rsidR="0065441B" w:rsidRPr="0065441B" w:rsidRDefault="0065441B" w:rsidP="0065441B">
      <w:pPr>
        <w:spacing w:after="0"/>
        <w:jc w:val="center"/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AFAFA"/>
        </w:rPr>
      </w:pPr>
      <w:r w:rsidRPr="0065441B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AFAFA"/>
        </w:rPr>
        <w:t>Ведущий раздает карточки участникам.</w:t>
      </w:r>
    </w:p>
    <w:p w:rsidR="0065441B" w:rsidRDefault="0065441B" w:rsidP="006C213D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lastRenderedPageBreak/>
        <w:t>Ваша задача – попасть на свой корабль и занять место в шеренге согласно вышеуказанному списку. Пока неизвестно, где будет корабль «Святая Мария», а где «Святой Доминик». Для того</w:t>
      </w: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,</w:t>
      </w:r>
      <w:proofErr w:type="gramEnd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чтобы определиться, вам надо договориться друг с другом.</w:t>
      </w:r>
    </w:p>
    <w:p w:rsidR="0065441B" w:rsidRDefault="0065441B" w:rsidP="006C213D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Важно соблюдать два важных условия:</w:t>
      </w:r>
    </w:p>
    <w:p w:rsidR="0065441B" w:rsidRPr="0065441B" w:rsidRDefault="0065441B" w:rsidP="0065441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65441B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общаться можно только с помощью жестов и мимики;</w:t>
      </w:r>
    </w:p>
    <w:p w:rsidR="0065441B" w:rsidRPr="0065441B" w:rsidRDefault="0065441B" w:rsidP="0065441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65441B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запрещается писать что-либо на бумаге или в воздухе.</w:t>
      </w:r>
    </w:p>
    <w:p w:rsidR="0065441B" w:rsidRPr="0065441B" w:rsidRDefault="0065441B" w:rsidP="0065441B">
      <w:pPr>
        <w:spacing w:after="0"/>
        <w:jc w:val="center"/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AFAFA"/>
        </w:rPr>
      </w:pPr>
      <w:r w:rsidRPr="0065441B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AFAFA"/>
        </w:rPr>
        <w:t>Участники выполняют задание, проверяется правильность его выполнения</w:t>
      </w:r>
    </w:p>
    <w:p w:rsidR="006229A9" w:rsidRPr="006229A9" w:rsidRDefault="006229A9" w:rsidP="00962F78">
      <w:pPr>
        <w:spacing w:after="0"/>
        <w:ind w:firstLine="708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AFAFA"/>
        </w:rPr>
      </w:pPr>
      <w:r w:rsidRPr="006229A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AFAFA"/>
        </w:rPr>
        <w:t>Упражнение «Битва за сокровища»</w:t>
      </w:r>
      <w:r w:rsidR="00962F78" w:rsidRPr="006229A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AFAFA"/>
        </w:rPr>
        <w:t xml:space="preserve"> </w:t>
      </w:r>
    </w:p>
    <w:p w:rsidR="00962F78" w:rsidRDefault="0065441B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Итак, два кор</w:t>
      </w:r>
      <w:r w:rsidR="00740CB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а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бля отправились в путешествие. Пре</w:t>
      </w:r>
      <w:r w:rsidR="00740CB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о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долев огромные расстояния</w:t>
      </w:r>
      <w:r w:rsidR="00740CB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, вы нашли затерянный в океане остров с сокровищами. Но так получилось, что оба корабля оказались на острове одновременно. И обе команды считают, что спрятанные здесь сокровища, принадлежат именно им. Обе команды разместились на разных сторонах острова, возведя вокруг себя огромный забор.</w:t>
      </w:r>
    </w:p>
    <w:p w:rsidR="00740CB4" w:rsidRPr="00740CB4" w:rsidRDefault="00740CB4" w:rsidP="00962F78">
      <w:pPr>
        <w:spacing w:after="0"/>
        <w:ind w:firstLine="708"/>
        <w:jc w:val="both"/>
        <w:rPr>
          <w:rFonts w:ascii="Times New Roman" w:hAnsi="Times New Roman" w:cs="Times New Roman"/>
          <w:b/>
          <w:bCs/>
          <w:i/>
          <w:color w:val="333333"/>
          <w:sz w:val="28"/>
          <w:szCs w:val="28"/>
          <w:shd w:val="clear" w:color="auto" w:fill="FAFAFA"/>
        </w:rPr>
      </w:pPr>
      <w:r w:rsidRPr="00740CB4">
        <w:rPr>
          <w:rFonts w:ascii="Times New Roman" w:hAnsi="Times New Roman" w:cs="Times New Roman"/>
          <w:b/>
          <w:bCs/>
          <w:i/>
          <w:color w:val="333333"/>
          <w:sz w:val="28"/>
          <w:szCs w:val="28"/>
          <w:shd w:val="clear" w:color="auto" w:fill="FAFAFA"/>
        </w:rPr>
        <w:t>Инструкция</w:t>
      </w:r>
    </w:p>
    <w:p w:rsidR="00740CB4" w:rsidRDefault="00740CB4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У каждой команды есть всего две возможности:</w:t>
      </w:r>
    </w:p>
    <w:p w:rsidR="00740CB4" w:rsidRDefault="00740CB4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- либо вести переговоры с другой командой;</w:t>
      </w:r>
    </w:p>
    <w:p w:rsidR="00740CB4" w:rsidRDefault="00740CB4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- либо открыть огонь, то есть отвоевать свое право на владение сокровищем.</w:t>
      </w:r>
    </w:p>
    <w:p w:rsidR="00740CB4" w:rsidRDefault="00740CB4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После коллективного обсуждения вы сообщаете о своем решении с помощью сигнальной карточки</w:t>
      </w:r>
      <w:r w:rsidR="005607CB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: красный сигнал – ОГОНЬ, зеленый сигнал – ПЕРЕГОВОРЫ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. Важно, чтобы решение было принято совместно, путем сопоставления точек зрения и учета мнения всех участников команды.</w:t>
      </w:r>
    </w:p>
    <w:p w:rsidR="00740CB4" w:rsidRDefault="00740CB4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В результате того или иного сочетания двух решений каждая команда может получить баллы согласно таблице решений.</w:t>
      </w:r>
    </w:p>
    <w:p w:rsidR="00740CB4" w:rsidRDefault="00740CB4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Распоряжаться сокровищами сможет та команда, которая наберет больше всех баллов.</w:t>
      </w:r>
    </w:p>
    <w:p w:rsidR="00740CB4" w:rsidRDefault="00740CB4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Всего </w:t>
      </w:r>
      <w:r w:rsidR="005607CB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вам предстоит сделать 10 ходов.</w:t>
      </w:r>
    </w:p>
    <w:p w:rsidR="005607CB" w:rsidRDefault="005607CB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</w:p>
    <w:p w:rsidR="005607CB" w:rsidRDefault="005607CB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Перед каждым ходом команды обсуждают ситуацию и принимают решения. Результаты записываются в таблицу. Если участники несколько раз подряд выбирают «Огонь», ведущий сообщает, что заборы между командами разрушены, и участники остались незащищены ни друг перед другом, ни от посторонних посетителей, например, злобных пиратов.</w:t>
      </w:r>
    </w:p>
    <w:p w:rsidR="005607CB" w:rsidRDefault="005607CB" w:rsidP="00962F78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Если команды выбирают «Переговоры», команды выбирают представителя на переговоры, поясняют, почему выбрали именно его. Переговорщики в течение 3 минут должны прийти к общему решению по одному из проблемных вопросов</w:t>
      </w:r>
      <w:r w:rsidR="005F50D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(вытягивают карточки)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:</w:t>
      </w:r>
    </w:p>
    <w:p w:rsidR="005F50D0" w:rsidRPr="006229A9" w:rsidRDefault="005F50D0" w:rsidP="006229A9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6229A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Сможет ли одна команда своими усилиями найти сокровища?</w:t>
      </w:r>
    </w:p>
    <w:p w:rsidR="005F50D0" w:rsidRPr="006229A9" w:rsidRDefault="005F50D0" w:rsidP="006229A9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6229A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Как распределить зоны поиска: кому предстоит искать на ровной поверхности, а кому лезть в непролазные чащи и труднодоступные горы?</w:t>
      </w:r>
    </w:p>
    <w:p w:rsidR="005607CB" w:rsidRDefault="005F50D0" w:rsidP="006229A9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6229A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Если одна команда приложит больше усилий в поиске сокровищ,</w:t>
      </w:r>
      <w:r w:rsidR="004E01C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то</w:t>
      </w:r>
      <w:r w:rsidRPr="006229A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кому они достанутся?</w:t>
      </w:r>
      <w:r w:rsidR="004E01C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</w:t>
      </w:r>
    </w:p>
    <w:p w:rsidR="004E01C6" w:rsidRDefault="004E01C6" w:rsidP="006229A9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Как </w:t>
      </w:r>
      <w:r w:rsidR="00A250D5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будут делиться сокровища?</w:t>
      </w:r>
    </w:p>
    <w:p w:rsidR="00A250D5" w:rsidRPr="00A250D5" w:rsidRDefault="00A250D5" w:rsidP="00A250D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lastRenderedPageBreak/>
        <w:t>Как поступить, если сокровища не делятся? (яблочко на золотой тарелочке, жар-птица, волшебная палочка)</w:t>
      </w:r>
    </w:p>
    <w:p w:rsidR="005607CB" w:rsidRDefault="005607CB" w:rsidP="00AF2427">
      <w:pPr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AFAFA"/>
        </w:rPr>
      </w:pPr>
    </w:p>
    <w:p w:rsidR="005F50D0" w:rsidRPr="005F50D0" w:rsidRDefault="005F50D0" w:rsidP="00AF2427">
      <w:pPr>
        <w:spacing w:after="0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5F50D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ab/>
        <w:t>Игра прекращается, если:</w:t>
      </w:r>
    </w:p>
    <w:p w:rsidR="006229A9" w:rsidRPr="006229A9" w:rsidRDefault="005F50D0" w:rsidP="006229A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6229A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Команды выбирают ОГОНЬ несколько раз подряд, даже после остановки игры ведущим и объявлении, что </w:t>
      </w:r>
      <w:r w:rsidR="006229A9" w:rsidRPr="006229A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они перебьют друг друга и сокровища достанутся пиратам.</w:t>
      </w:r>
    </w:p>
    <w:p w:rsidR="005F50D0" w:rsidRPr="006229A9" w:rsidRDefault="006229A9" w:rsidP="006229A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6229A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Команды вырабатывают совместный план действий.</w:t>
      </w:r>
      <w:r w:rsidR="005F50D0" w:rsidRPr="006229A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</w:t>
      </w:r>
    </w:p>
    <w:p w:rsidR="005F50D0" w:rsidRDefault="005F50D0" w:rsidP="00AF2427">
      <w:pPr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AFAFA"/>
        </w:rPr>
      </w:pPr>
    </w:p>
    <w:p w:rsidR="006229A9" w:rsidRDefault="006229A9" w:rsidP="00AF2427">
      <w:pPr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AFAFA"/>
        </w:rPr>
        <w:t>Упражнение «Сундучок сокровищ»</w:t>
      </w:r>
    </w:p>
    <w:p w:rsidR="006229A9" w:rsidRDefault="006229A9" w:rsidP="006229A9">
      <w:p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ab/>
        <w:t xml:space="preserve">Вы сумели </w:t>
      </w: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договориться</w:t>
      </w:r>
      <w:proofErr w:type="gramEnd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и нашли сундучок с сокровищами. Соберите карточки, которые </w:t>
      </w: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находятся внутри сундучка и вы узнаете</w:t>
      </w:r>
      <w:proofErr w:type="gramEnd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, что это за сокровища.</w:t>
      </w:r>
    </w:p>
    <w:p w:rsidR="006229A9" w:rsidRPr="006229A9" w:rsidRDefault="006229A9" w:rsidP="006229A9">
      <w:pPr>
        <w:spacing w:after="0"/>
        <w:jc w:val="center"/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AFAFA"/>
        </w:rPr>
      </w:pPr>
      <w:r w:rsidRPr="006229A9">
        <w:rPr>
          <w:rFonts w:ascii="Times New Roman" w:hAnsi="Times New Roman" w:cs="Times New Roman"/>
          <w:bCs/>
          <w:i/>
          <w:color w:val="333333"/>
          <w:sz w:val="28"/>
          <w:szCs w:val="28"/>
          <w:shd w:val="clear" w:color="auto" w:fill="FAFAFA"/>
        </w:rPr>
        <w:t>Участники складывают слова из букв (взаимопонимание, доверие, уважение, сотрудничество, договор). Слова зависят от возраста участников игры и их количества.</w:t>
      </w:r>
    </w:p>
    <w:p w:rsidR="006229A9" w:rsidRPr="00DD4884" w:rsidRDefault="006229A9" w:rsidP="006229A9">
      <w:pPr>
        <w:spacing w:after="0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AFAFA"/>
        </w:rPr>
      </w:pPr>
      <w:r w:rsidRPr="00DD488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AFAFA"/>
        </w:rPr>
        <w:t>Рефлексия игры:</w:t>
      </w:r>
    </w:p>
    <w:p w:rsidR="006229A9" w:rsidRPr="00DD4884" w:rsidRDefault="006229A9" w:rsidP="00DD488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DD488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Теперь </w:t>
      </w:r>
      <w:r w:rsidR="00DD4884" w:rsidRPr="00DD488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каждый из вас уже не искатель приключений, а (участники семинара, учащиеся класс и т.д.). То, что происходило – всего лишь игра, которая уже завершилась. Давайте подумает вместе:</w:t>
      </w:r>
    </w:p>
    <w:p w:rsidR="00DD4884" w:rsidRPr="00DD4884" w:rsidRDefault="00DD4884" w:rsidP="00DD488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DD488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Какое решение является выигрышным, полезным одновременно для обеих команд?</w:t>
      </w:r>
    </w:p>
    <w:p w:rsidR="00DD4884" w:rsidRPr="00DD4884" w:rsidRDefault="00DD4884" w:rsidP="00DD488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DD488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Что выгоднее, полезнее – сотрудничество или соперничество?</w:t>
      </w:r>
    </w:p>
    <w:p w:rsidR="00DD4884" w:rsidRPr="00DD4884" w:rsidRDefault="00DD4884" w:rsidP="00DD488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DD488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Трудно ли договариваться, чтобы учесть и свои интересы, и интересы другой стороны?</w:t>
      </w:r>
    </w:p>
    <w:p w:rsidR="00DD4884" w:rsidRPr="00DD4884" w:rsidRDefault="00DD4884" w:rsidP="00DD488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DD488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Можно ли участников другой команды назвать друзьями?</w:t>
      </w:r>
    </w:p>
    <w:p w:rsidR="00DD4884" w:rsidRPr="00DD4884" w:rsidRDefault="00DD4884" w:rsidP="00DD488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DD488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Какое богатство вы приобрели в этой игре?</w:t>
      </w:r>
    </w:p>
    <w:p w:rsidR="00DD4884" w:rsidRPr="00DD4884" w:rsidRDefault="00DD4884" w:rsidP="00DD488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DD4884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Что самое важное в отношениях между людьми и т.д.</w:t>
      </w:r>
    </w:p>
    <w:p w:rsidR="00DD4884" w:rsidRDefault="00DD4884" w:rsidP="006229A9">
      <w:p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</w:p>
    <w:p w:rsidR="00DD4884" w:rsidRDefault="00DD4884" w:rsidP="00DD4884">
      <w:pPr>
        <w:spacing w:after="0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 w:rsidRPr="00DD488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AFAFA"/>
        </w:rPr>
        <w:t>Методические рекомендации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по проведению игры, ответы на вопросы участников семинара.</w:t>
      </w:r>
    </w:p>
    <w:p w:rsidR="00DD4884" w:rsidRDefault="00DD4884" w:rsidP="006229A9">
      <w:p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</w:p>
    <w:p w:rsidR="00DD4884" w:rsidRDefault="00DD4884" w:rsidP="006229A9">
      <w:pPr>
        <w:spacing w:after="0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AFAFA"/>
        </w:rPr>
      </w:pPr>
      <w:r w:rsidRPr="00DD4884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AFAFA"/>
        </w:rPr>
        <w:t>Рефлексия встречи:</w:t>
      </w:r>
    </w:p>
    <w:p w:rsidR="00DD4884" w:rsidRDefault="00DD4884" w:rsidP="006229A9">
      <w:p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Был ли полезен предложенный материал?</w:t>
      </w:r>
    </w:p>
    <w:p w:rsidR="00DD4884" w:rsidRDefault="00DD4884" w:rsidP="006229A9">
      <w:p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Может ли быть </w:t>
      </w:r>
      <w:proofErr w:type="gramStart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>использован</w:t>
      </w:r>
      <w:proofErr w:type="gramEnd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  <w:t xml:space="preserve"> в практике классного руководителя? И т.д.</w:t>
      </w:r>
    </w:p>
    <w:p w:rsidR="00DD4884" w:rsidRPr="00DD4884" w:rsidRDefault="00DD4884" w:rsidP="006229A9">
      <w:pPr>
        <w:spacing w:after="0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AFAFA"/>
        </w:rPr>
      </w:pPr>
    </w:p>
    <w:p w:rsidR="00DD4884" w:rsidRDefault="006A5AA5" w:rsidP="00AF2427">
      <w:pPr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AFAFA"/>
        </w:rPr>
      </w:pPr>
      <w:r w:rsidRPr="00AF242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AFAFA"/>
        </w:rPr>
        <w:t>Притча</w:t>
      </w:r>
    </w:p>
    <w:p w:rsidR="006A5AA5" w:rsidRPr="00AF2427" w:rsidRDefault="006A5AA5" w:rsidP="00DD4884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</w:pPr>
      <w:r w:rsidRPr="00AF2427"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  <w:t>В одном лесу жил медведь. И был он злющий</w:t>
      </w:r>
      <w:r w:rsidR="00DD4884"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  <w:t>-</w:t>
      </w:r>
      <w:r w:rsidRPr="00AF2427"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  <w:t>презлющий. И у этого медведя был список, в котором было записано в какой день, какого зверя он пойдет есть. Список висел на дереве у входа в медвежью берлогу и звери знали, когда кому готовится к смерти. И вот однажды идет по лесу заяц и встречает лису, грустную прегрустную. Понял заяц, пришла ее очередь. И действительно – на утро лисы не стало.</w:t>
      </w:r>
    </w:p>
    <w:p w:rsidR="006A5AA5" w:rsidRPr="00851F52" w:rsidRDefault="006A5AA5" w:rsidP="00DD4884">
      <w:pPr>
        <w:spacing w:after="0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</w:pPr>
      <w:r w:rsidRPr="00AF2427"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  <w:t>На другой день встретил заяц ежика. Тот увидел зайца и давай причитать, что видел списки, скоро его не будет</w:t>
      </w:r>
      <w:r w:rsidR="00DD4884"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  <w:t>.</w:t>
      </w:r>
      <w:r w:rsidRPr="00AF2427"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  <w:t xml:space="preserve"> И действительно, на другой день не стало ежа. И так </w:t>
      </w:r>
      <w:r w:rsidRPr="00AF2427"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  <w:lastRenderedPageBreak/>
        <w:t xml:space="preserve">каждый день пропадал кто-нибудь из зверей. Решил заяц тоже взглянуть на этот список. Пришел к берлоге, а там стоит медведь и </w:t>
      </w:r>
      <w:r w:rsidR="00DD4884"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  <w:t xml:space="preserve">на </w:t>
      </w:r>
      <w:r w:rsidRPr="00AF2427"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  <w:t>список смотрит. Заяц и говорит ему:</w:t>
      </w:r>
    </w:p>
    <w:p w:rsidR="006A5AA5" w:rsidRPr="00851F52" w:rsidRDefault="006A5AA5" w:rsidP="00AF2427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</w:pPr>
      <w:r w:rsidRPr="00AF2427"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  <w:t>- Скажи медведь, а я у тебя на какой день запланирован?</w:t>
      </w:r>
    </w:p>
    <w:p w:rsidR="006A5AA5" w:rsidRPr="00851F52" w:rsidRDefault="006A5AA5" w:rsidP="00AF2427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</w:pPr>
      <w:r w:rsidRPr="00AF2427"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  <w:t>- Да вот как раз на завтра и запланирова</w:t>
      </w:r>
      <w:r w:rsidR="00DD4884"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  <w:t>н,</w:t>
      </w:r>
      <w:r w:rsidRPr="00AF2427"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  <w:t xml:space="preserve"> – отвечает ему медведь.</w:t>
      </w:r>
    </w:p>
    <w:p w:rsidR="006A5AA5" w:rsidRPr="00851F52" w:rsidRDefault="006A5AA5" w:rsidP="00AF2427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</w:pPr>
      <w:r w:rsidRPr="00AF2427"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  <w:t>- Миш, а ты меня вычеркнуть можешь?</w:t>
      </w:r>
    </w:p>
    <w:p w:rsidR="006A5AA5" w:rsidRPr="00AF2427" w:rsidRDefault="006A5AA5" w:rsidP="00AF2427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</w:pPr>
      <w:r w:rsidRPr="00AF2427"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  <w:t>- Не вопрос. Вычеркну.</w:t>
      </w:r>
    </w:p>
    <w:p w:rsidR="006D2D22" w:rsidRDefault="006A5AA5" w:rsidP="00DD4884">
      <w:pPr>
        <w:spacing w:after="0"/>
        <w:ind w:firstLine="708"/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</w:pPr>
      <w:r w:rsidRPr="00AF2427"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  <w:t>Мораль: всегда нужно попытаться договориться!</w:t>
      </w:r>
    </w:p>
    <w:p w:rsidR="00A250D5" w:rsidRDefault="00A250D5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  <w:br w:type="page"/>
      </w:r>
    </w:p>
    <w:p w:rsidR="00A250D5" w:rsidRPr="00A250D5" w:rsidRDefault="00A250D5" w:rsidP="00A250D5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A250D5">
        <w:rPr>
          <w:rFonts w:ascii="Times New Roman" w:hAnsi="Times New Roman" w:cs="Times New Roman"/>
          <w:b/>
          <w:sz w:val="72"/>
          <w:szCs w:val="72"/>
        </w:rPr>
        <w:lastRenderedPageBreak/>
        <w:t>Список команды</w:t>
      </w:r>
    </w:p>
    <w:p w:rsidR="00A250D5" w:rsidRPr="00A250D5" w:rsidRDefault="00A250D5" w:rsidP="00A250D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72"/>
          <w:szCs w:val="72"/>
        </w:rPr>
      </w:pPr>
      <w:r w:rsidRPr="00A250D5">
        <w:rPr>
          <w:rFonts w:ascii="Times New Roman" w:hAnsi="Times New Roman" w:cs="Times New Roman"/>
          <w:sz w:val="72"/>
          <w:szCs w:val="72"/>
        </w:rPr>
        <w:t>К</w:t>
      </w:r>
      <w:r w:rsidR="00E2323B">
        <w:rPr>
          <w:rFonts w:ascii="Times New Roman" w:hAnsi="Times New Roman" w:cs="Times New Roman"/>
          <w:sz w:val="72"/>
          <w:szCs w:val="72"/>
        </w:rPr>
        <w:t>апита</w:t>
      </w:r>
      <w:r w:rsidRPr="00A250D5">
        <w:rPr>
          <w:rFonts w:ascii="Times New Roman" w:hAnsi="Times New Roman" w:cs="Times New Roman"/>
          <w:sz w:val="72"/>
          <w:szCs w:val="72"/>
        </w:rPr>
        <w:t>н</w:t>
      </w:r>
    </w:p>
    <w:p w:rsidR="00A250D5" w:rsidRPr="00A250D5" w:rsidRDefault="00A250D5" w:rsidP="00A250D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72"/>
          <w:szCs w:val="72"/>
        </w:rPr>
      </w:pPr>
      <w:r w:rsidRPr="00A250D5">
        <w:rPr>
          <w:rFonts w:ascii="Times New Roman" w:hAnsi="Times New Roman" w:cs="Times New Roman"/>
          <w:sz w:val="72"/>
          <w:szCs w:val="72"/>
        </w:rPr>
        <w:t>Штурман</w:t>
      </w:r>
    </w:p>
    <w:p w:rsidR="00A250D5" w:rsidRPr="00A250D5" w:rsidRDefault="00A250D5" w:rsidP="00A250D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72"/>
          <w:szCs w:val="72"/>
        </w:rPr>
      </w:pPr>
      <w:r w:rsidRPr="00A250D5">
        <w:rPr>
          <w:rFonts w:ascii="Times New Roman" w:hAnsi="Times New Roman" w:cs="Times New Roman"/>
          <w:sz w:val="72"/>
          <w:szCs w:val="72"/>
        </w:rPr>
        <w:t>Боцман</w:t>
      </w:r>
    </w:p>
    <w:p w:rsidR="00A250D5" w:rsidRPr="00A250D5" w:rsidRDefault="00A250D5" w:rsidP="00A250D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72"/>
          <w:szCs w:val="72"/>
        </w:rPr>
      </w:pPr>
      <w:r w:rsidRPr="00A250D5">
        <w:rPr>
          <w:rFonts w:ascii="Times New Roman" w:hAnsi="Times New Roman" w:cs="Times New Roman"/>
          <w:sz w:val="72"/>
          <w:szCs w:val="72"/>
        </w:rPr>
        <w:t>Исследователь</w:t>
      </w:r>
    </w:p>
    <w:p w:rsidR="00A250D5" w:rsidRPr="00A250D5" w:rsidRDefault="00A250D5" w:rsidP="00A250D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72"/>
          <w:szCs w:val="72"/>
        </w:rPr>
      </w:pPr>
      <w:r w:rsidRPr="00A250D5">
        <w:rPr>
          <w:rFonts w:ascii="Times New Roman" w:hAnsi="Times New Roman" w:cs="Times New Roman"/>
          <w:sz w:val="72"/>
          <w:szCs w:val="72"/>
        </w:rPr>
        <w:t>Впередсмотрящий</w:t>
      </w:r>
    </w:p>
    <w:p w:rsidR="00A250D5" w:rsidRPr="00A250D5" w:rsidRDefault="00A250D5" w:rsidP="00A250D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72"/>
          <w:szCs w:val="72"/>
        </w:rPr>
      </w:pPr>
      <w:r w:rsidRPr="00A250D5">
        <w:rPr>
          <w:rFonts w:ascii="Times New Roman" w:hAnsi="Times New Roman" w:cs="Times New Roman"/>
          <w:sz w:val="72"/>
          <w:szCs w:val="72"/>
        </w:rPr>
        <w:t>Врач</w:t>
      </w:r>
    </w:p>
    <w:p w:rsidR="00A250D5" w:rsidRPr="00A250D5" w:rsidRDefault="00A250D5" w:rsidP="00A250D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72"/>
          <w:szCs w:val="72"/>
        </w:rPr>
      </w:pPr>
      <w:r w:rsidRPr="00A250D5">
        <w:rPr>
          <w:rFonts w:ascii="Times New Roman" w:hAnsi="Times New Roman" w:cs="Times New Roman"/>
          <w:sz w:val="72"/>
          <w:szCs w:val="72"/>
        </w:rPr>
        <w:t>Бортмеханик</w:t>
      </w:r>
    </w:p>
    <w:p w:rsidR="00A250D5" w:rsidRPr="00A250D5" w:rsidRDefault="00A250D5" w:rsidP="00A250D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72"/>
          <w:szCs w:val="72"/>
        </w:rPr>
      </w:pPr>
      <w:r w:rsidRPr="00A250D5">
        <w:rPr>
          <w:rFonts w:ascii="Times New Roman" w:hAnsi="Times New Roman" w:cs="Times New Roman"/>
          <w:sz w:val="72"/>
          <w:szCs w:val="72"/>
        </w:rPr>
        <w:t>Радист</w:t>
      </w:r>
    </w:p>
    <w:p w:rsidR="00A250D5" w:rsidRPr="00A250D5" w:rsidRDefault="00A250D5" w:rsidP="00A250D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72"/>
          <w:szCs w:val="72"/>
        </w:rPr>
      </w:pPr>
      <w:r w:rsidRPr="00A250D5">
        <w:rPr>
          <w:rFonts w:ascii="Times New Roman" w:hAnsi="Times New Roman" w:cs="Times New Roman"/>
          <w:sz w:val="72"/>
          <w:szCs w:val="72"/>
        </w:rPr>
        <w:t>Шеф-повар</w:t>
      </w:r>
    </w:p>
    <w:p w:rsidR="00A250D5" w:rsidRPr="00A250D5" w:rsidRDefault="00A250D5" w:rsidP="00A250D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72"/>
          <w:szCs w:val="72"/>
        </w:rPr>
      </w:pPr>
      <w:r w:rsidRPr="00A250D5">
        <w:rPr>
          <w:rFonts w:ascii="Times New Roman" w:hAnsi="Times New Roman" w:cs="Times New Roman"/>
          <w:sz w:val="72"/>
          <w:szCs w:val="72"/>
        </w:rPr>
        <w:t>Рулевой</w:t>
      </w:r>
    </w:p>
    <w:p w:rsidR="00A250D5" w:rsidRPr="00A250D5" w:rsidRDefault="00A250D5" w:rsidP="00A250D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72"/>
          <w:szCs w:val="72"/>
        </w:rPr>
      </w:pPr>
      <w:r w:rsidRPr="00A250D5">
        <w:rPr>
          <w:rFonts w:ascii="Times New Roman" w:hAnsi="Times New Roman" w:cs="Times New Roman"/>
          <w:sz w:val="72"/>
          <w:szCs w:val="72"/>
        </w:rPr>
        <w:t>Матрос</w:t>
      </w:r>
    </w:p>
    <w:p w:rsidR="00A250D5" w:rsidRPr="00A250D5" w:rsidRDefault="00A250D5" w:rsidP="00A250D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72"/>
          <w:szCs w:val="72"/>
        </w:rPr>
      </w:pPr>
      <w:r w:rsidRPr="00A250D5">
        <w:rPr>
          <w:rFonts w:ascii="Times New Roman" w:hAnsi="Times New Roman" w:cs="Times New Roman"/>
          <w:sz w:val="72"/>
          <w:szCs w:val="72"/>
        </w:rPr>
        <w:t>Юнга</w:t>
      </w:r>
    </w:p>
    <w:p w:rsidR="00A250D5" w:rsidRPr="00A250D5" w:rsidRDefault="00A250D5" w:rsidP="00A250D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72"/>
          <w:szCs w:val="72"/>
        </w:rPr>
      </w:pPr>
      <w:r w:rsidRPr="00A250D5">
        <w:rPr>
          <w:rFonts w:ascii="Times New Roman" w:hAnsi="Times New Roman" w:cs="Times New Roman"/>
          <w:sz w:val="72"/>
          <w:szCs w:val="72"/>
        </w:rPr>
        <w:t>Пассажир с попугаем</w:t>
      </w:r>
    </w:p>
    <w:p w:rsidR="00A250D5" w:rsidRDefault="00A250D5" w:rsidP="00A250D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72"/>
          <w:szCs w:val="72"/>
        </w:rPr>
      </w:pPr>
      <w:r w:rsidRPr="00A250D5">
        <w:rPr>
          <w:rFonts w:ascii="Times New Roman" w:hAnsi="Times New Roman" w:cs="Times New Roman"/>
          <w:sz w:val="72"/>
          <w:szCs w:val="72"/>
        </w:rPr>
        <w:t>Пассажир со скрипкой</w:t>
      </w:r>
    </w:p>
    <w:p w:rsidR="00A250D5" w:rsidRDefault="00A250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4"/>
        <w:tblW w:w="0" w:type="auto"/>
        <w:tblLook w:val="04A0"/>
      </w:tblPr>
      <w:tblGrid>
        <w:gridCol w:w="2747"/>
        <w:gridCol w:w="2747"/>
        <w:gridCol w:w="2747"/>
        <w:gridCol w:w="2747"/>
      </w:tblGrid>
      <w:tr w:rsidR="00A250D5" w:rsidTr="00A250D5">
        <w:tc>
          <w:tcPr>
            <w:tcW w:w="2747" w:type="dxa"/>
          </w:tcPr>
          <w:p w:rsidR="00A250D5" w:rsidRPr="003A096F" w:rsidRDefault="00A250D5" w:rsidP="003A0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Капитан</w:t>
            </w:r>
          </w:p>
          <w:p w:rsidR="00A250D5" w:rsidRDefault="00A250D5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Ты самый смелый и отважный на корабле</w:t>
            </w:r>
          </w:p>
          <w:p w:rsidR="003A096F" w:rsidRDefault="003A096F" w:rsidP="003A09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A096F" w:rsidRPr="003A096F" w:rsidRDefault="003A096F" w:rsidP="003A09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«Святая Мария»</w:t>
            </w:r>
          </w:p>
        </w:tc>
        <w:tc>
          <w:tcPr>
            <w:tcW w:w="2747" w:type="dxa"/>
          </w:tcPr>
          <w:p w:rsidR="00A250D5" w:rsidRPr="003A096F" w:rsidRDefault="00A250D5" w:rsidP="003A0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Штурман</w:t>
            </w:r>
          </w:p>
          <w:p w:rsidR="00A250D5" w:rsidRDefault="00A250D5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Ты знаток всех опасных и труднопроходимых мест в Индийском океане</w:t>
            </w:r>
          </w:p>
          <w:p w:rsidR="003A096F" w:rsidRPr="003A096F" w:rsidRDefault="003A096F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«Святая Мария»</w:t>
            </w:r>
          </w:p>
        </w:tc>
        <w:tc>
          <w:tcPr>
            <w:tcW w:w="2747" w:type="dxa"/>
          </w:tcPr>
          <w:p w:rsidR="00A250D5" w:rsidRPr="003A096F" w:rsidRDefault="00A250D5" w:rsidP="003A0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Боцман</w:t>
            </w:r>
          </w:p>
          <w:p w:rsidR="00A250D5" w:rsidRDefault="00A250D5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Тебя уважают все матросы на корабле</w:t>
            </w:r>
          </w:p>
          <w:p w:rsidR="003A096F" w:rsidRDefault="003A096F" w:rsidP="003A09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A096F" w:rsidRPr="003A096F" w:rsidRDefault="003A096F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«Святая Мария»</w:t>
            </w:r>
          </w:p>
        </w:tc>
        <w:tc>
          <w:tcPr>
            <w:tcW w:w="2747" w:type="dxa"/>
          </w:tcPr>
          <w:p w:rsidR="00A250D5" w:rsidRPr="003A096F" w:rsidRDefault="00A250D5" w:rsidP="003A0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Исследователь</w:t>
            </w:r>
          </w:p>
          <w:p w:rsidR="00A250D5" w:rsidRDefault="00A250D5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Ты искатель тайн Земли и их первооткрыватель</w:t>
            </w:r>
          </w:p>
          <w:p w:rsidR="003A096F" w:rsidRDefault="003A096F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96F" w:rsidRPr="003A096F" w:rsidRDefault="003A096F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«Святая Мария»</w:t>
            </w:r>
          </w:p>
        </w:tc>
      </w:tr>
      <w:tr w:rsidR="00A250D5" w:rsidTr="00A250D5">
        <w:tc>
          <w:tcPr>
            <w:tcW w:w="2747" w:type="dxa"/>
          </w:tcPr>
          <w:p w:rsidR="00A250D5" w:rsidRPr="003A096F" w:rsidRDefault="00A250D5" w:rsidP="003A0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Впередсмотрящий</w:t>
            </w:r>
          </w:p>
          <w:p w:rsidR="00A250D5" w:rsidRDefault="00A250D5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У тебя прекрасное зрение, которое спасает команду от всяких неприятностей</w:t>
            </w:r>
          </w:p>
          <w:p w:rsidR="003A096F" w:rsidRPr="003A096F" w:rsidRDefault="003A096F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«Святая Мария»</w:t>
            </w:r>
          </w:p>
        </w:tc>
        <w:tc>
          <w:tcPr>
            <w:tcW w:w="2747" w:type="dxa"/>
          </w:tcPr>
          <w:p w:rsidR="00A250D5" w:rsidRPr="003A096F" w:rsidRDefault="00A250D5" w:rsidP="003A0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Врач</w:t>
            </w:r>
          </w:p>
          <w:p w:rsidR="00A250D5" w:rsidRDefault="00A250D5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От твоего таланта зависит здоровье всей команды</w:t>
            </w:r>
          </w:p>
          <w:p w:rsidR="003A096F" w:rsidRPr="003A096F" w:rsidRDefault="003A096F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«Святая Мария»</w:t>
            </w:r>
          </w:p>
        </w:tc>
        <w:tc>
          <w:tcPr>
            <w:tcW w:w="2747" w:type="dxa"/>
          </w:tcPr>
          <w:p w:rsidR="00A250D5" w:rsidRPr="003A096F" w:rsidRDefault="00A250D5" w:rsidP="003A0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Бортмеханик</w:t>
            </w:r>
          </w:p>
          <w:p w:rsidR="00A250D5" w:rsidRDefault="00A250D5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Твои «золотые руки» и техническая смекалка не раз спасали в самых критических ситуациях</w:t>
            </w:r>
          </w:p>
          <w:p w:rsidR="003A096F" w:rsidRPr="003A096F" w:rsidRDefault="003A096F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«Святая Мария»</w:t>
            </w:r>
          </w:p>
        </w:tc>
        <w:tc>
          <w:tcPr>
            <w:tcW w:w="2747" w:type="dxa"/>
          </w:tcPr>
          <w:p w:rsidR="00A250D5" w:rsidRPr="003A096F" w:rsidRDefault="00A250D5" w:rsidP="003A0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Радист</w:t>
            </w:r>
          </w:p>
          <w:p w:rsidR="00A250D5" w:rsidRDefault="00A250D5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Ты первым узнаешь</w:t>
            </w:r>
            <w:r w:rsidR="003A096F" w:rsidRPr="003A096F">
              <w:rPr>
                <w:rFonts w:ascii="Times New Roman" w:hAnsi="Times New Roman" w:cs="Times New Roman"/>
                <w:sz w:val="24"/>
                <w:szCs w:val="24"/>
              </w:rPr>
              <w:t xml:space="preserve"> на корабле обо всех новостях, происходящих на Земле.</w:t>
            </w:r>
          </w:p>
          <w:p w:rsidR="003A096F" w:rsidRPr="003A096F" w:rsidRDefault="003A096F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«Святая Мария»</w:t>
            </w:r>
          </w:p>
        </w:tc>
      </w:tr>
      <w:tr w:rsidR="00A250D5" w:rsidTr="00A250D5">
        <w:tc>
          <w:tcPr>
            <w:tcW w:w="2747" w:type="dxa"/>
          </w:tcPr>
          <w:p w:rsidR="00A250D5" w:rsidRPr="003A096F" w:rsidRDefault="003A096F" w:rsidP="003A0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Шеф-повар</w:t>
            </w:r>
          </w:p>
          <w:p w:rsidR="003A096F" w:rsidRDefault="003A096F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Благодаря твоему таланту каждый обед на корабле – настоящий праздник кулинарного искусства</w:t>
            </w:r>
          </w:p>
          <w:p w:rsidR="003A096F" w:rsidRPr="003A096F" w:rsidRDefault="003A096F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«Святая Мария»</w:t>
            </w:r>
          </w:p>
        </w:tc>
        <w:tc>
          <w:tcPr>
            <w:tcW w:w="2747" w:type="dxa"/>
          </w:tcPr>
          <w:p w:rsidR="00A250D5" w:rsidRPr="003A096F" w:rsidRDefault="003A096F" w:rsidP="003A0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Рулевой</w:t>
            </w:r>
          </w:p>
          <w:p w:rsidR="003A096F" w:rsidRDefault="003A096F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В твоих сильных и уверенных руках находится штурвал</w:t>
            </w:r>
          </w:p>
          <w:p w:rsidR="003A096F" w:rsidRDefault="003A096F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96F" w:rsidRPr="003A096F" w:rsidRDefault="003A096F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«Святая Мария»</w:t>
            </w:r>
          </w:p>
        </w:tc>
        <w:tc>
          <w:tcPr>
            <w:tcW w:w="2747" w:type="dxa"/>
          </w:tcPr>
          <w:p w:rsidR="00A250D5" w:rsidRPr="003A096F" w:rsidRDefault="003A096F" w:rsidP="003A0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Матрос</w:t>
            </w:r>
          </w:p>
          <w:p w:rsidR="003A096F" w:rsidRDefault="003A096F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Твои разнообразные умения делают тебя самым незаменимым на корабле</w:t>
            </w:r>
          </w:p>
          <w:p w:rsidR="003A096F" w:rsidRPr="003A096F" w:rsidRDefault="003A096F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«Святая Мария»</w:t>
            </w:r>
          </w:p>
        </w:tc>
        <w:tc>
          <w:tcPr>
            <w:tcW w:w="2747" w:type="dxa"/>
          </w:tcPr>
          <w:p w:rsidR="00A250D5" w:rsidRPr="003A096F" w:rsidRDefault="003A096F" w:rsidP="003A0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Юнга</w:t>
            </w:r>
          </w:p>
          <w:p w:rsidR="003A096F" w:rsidRDefault="003A096F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Твой задор и романтика вселяют в команду веру в успех.</w:t>
            </w:r>
          </w:p>
          <w:p w:rsidR="003A096F" w:rsidRDefault="003A096F" w:rsidP="003A09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A096F" w:rsidRPr="003A096F" w:rsidRDefault="003A096F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«Святая Мария»</w:t>
            </w:r>
          </w:p>
        </w:tc>
      </w:tr>
      <w:tr w:rsidR="003A096F" w:rsidTr="00A250D5">
        <w:tc>
          <w:tcPr>
            <w:tcW w:w="2747" w:type="dxa"/>
          </w:tcPr>
          <w:p w:rsidR="003A096F" w:rsidRPr="003A096F" w:rsidRDefault="003A096F" w:rsidP="003A0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Пассажир с попугаем</w:t>
            </w:r>
          </w:p>
          <w:p w:rsidR="003A096F" w:rsidRDefault="003A096F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Твоя любовь к дальним путешествиям привела тебя на корабль</w:t>
            </w:r>
          </w:p>
          <w:p w:rsidR="003A096F" w:rsidRPr="003A096F" w:rsidRDefault="003A096F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«Святая Мария»</w:t>
            </w:r>
          </w:p>
        </w:tc>
        <w:tc>
          <w:tcPr>
            <w:tcW w:w="2747" w:type="dxa"/>
          </w:tcPr>
          <w:p w:rsidR="003A096F" w:rsidRPr="003A096F" w:rsidRDefault="003A096F" w:rsidP="003A09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Пассажир со скрипкой</w:t>
            </w:r>
          </w:p>
          <w:p w:rsidR="003A096F" w:rsidRDefault="003A096F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У тебя есть два увлечения в жизни – музыка и путешествия</w:t>
            </w:r>
          </w:p>
          <w:p w:rsidR="003A096F" w:rsidRPr="003A096F" w:rsidRDefault="003A096F" w:rsidP="003A0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«Святая Мария»</w:t>
            </w:r>
          </w:p>
        </w:tc>
        <w:tc>
          <w:tcPr>
            <w:tcW w:w="2747" w:type="dxa"/>
          </w:tcPr>
          <w:p w:rsidR="003A096F" w:rsidRDefault="003A096F" w:rsidP="003A09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7" w:type="dxa"/>
          </w:tcPr>
          <w:p w:rsidR="003A096F" w:rsidRDefault="003A096F" w:rsidP="003A09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50D5" w:rsidRDefault="00A250D5" w:rsidP="00A250D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747"/>
        <w:gridCol w:w="2747"/>
        <w:gridCol w:w="2747"/>
        <w:gridCol w:w="2747"/>
      </w:tblGrid>
      <w:tr w:rsidR="003A096F" w:rsidTr="00E2323B">
        <w:tc>
          <w:tcPr>
            <w:tcW w:w="2747" w:type="dxa"/>
          </w:tcPr>
          <w:p w:rsidR="003A096F" w:rsidRPr="003A096F" w:rsidRDefault="003A096F" w:rsidP="00E232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Капитан</w:t>
            </w:r>
          </w:p>
          <w:p w:rsid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Ты самый смелый и отважный на корабле</w:t>
            </w:r>
          </w:p>
          <w:p w:rsidR="003A096F" w:rsidRDefault="003A096F" w:rsidP="00E2323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A096F" w:rsidRPr="003A096F" w:rsidRDefault="003A096F" w:rsidP="003A09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ой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Доминик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2747" w:type="dxa"/>
          </w:tcPr>
          <w:p w:rsidR="003A096F" w:rsidRPr="003A096F" w:rsidRDefault="003A096F" w:rsidP="00E232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Штурман</w:t>
            </w:r>
          </w:p>
          <w:p w:rsid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Ты знаток всех опасных и труднопроходимых мест в Индийском океане</w:t>
            </w:r>
          </w:p>
          <w:p w:rsidR="003A096F" w:rsidRP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ой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Доминик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2747" w:type="dxa"/>
          </w:tcPr>
          <w:p w:rsidR="003A096F" w:rsidRPr="003A096F" w:rsidRDefault="003A096F" w:rsidP="00E232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Боцман</w:t>
            </w:r>
          </w:p>
          <w:p w:rsid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Тебя уважают все матросы на корабле</w:t>
            </w:r>
          </w:p>
          <w:p w:rsidR="003A096F" w:rsidRDefault="003A096F" w:rsidP="00E2323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A096F" w:rsidRP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ой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Доминик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2747" w:type="dxa"/>
          </w:tcPr>
          <w:p w:rsidR="003A096F" w:rsidRPr="003A096F" w:rsidRDefault="003A096F" w:rsidP="00E232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Исследователь</w:t>
            </w:r>
          </w:p>
          <w:p w:rsid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Ты искатель тайн Земли и их первооткрыватель</w:t>
            </w:r>
          </w:p>
          <w:p w:rsid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96F" w:rsidRP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ой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Доминик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</w:tr>
      <w:tr w:rsidR="003A096F" w:rsidTr="00E2323B">
        <w:tc>
          <w:tcPr>
            <w:tcW w:w="2747" w:type="dxa"/>
          </w:tcPr>
          <w:p w:rsidR="003A096F" w:rsidRPr="003A096F" w:rsidRDefault="003A096F" w:rsidP="00E232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Впередсмотрящий</w:t>
            </w:r>
          </w:p>
          <w:p w:rsid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У тебя прекрасное зрение, которое спасает команду от всяких неприятностей</w:t>
            </w:r>
          </w:p>
          <w:p w:rsidR="003A096F" w:rsidRP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ой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Доминик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2747" w:type="dxa"/>
          </w:tcPr>
          <w:p w:rsidR="003A096F" w:rsidRPr="003A096F" w:rsidRDefault="003A096F" w:rsidP="00E232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Врач</w:t>
            </w:r>
          </w:p>
          <w:p w:rsid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От твоего таланта зависит здоровье всей команды</w:t>
            </w:r>
          </w:p>
          <w:p w:rsidR="003A096F" w:rsidRP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ой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Доминик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2747" w:type="dxa"/>
          </w:tcPr>
          <w:p w:rsidR="003A096F" w:rsidRPr="003A096F" w:rsidRDefault="003A096F" w:rsidP="00E232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Бортмеханик</w:t>
            </w:r>
          </w:p>
          <w:p w:rsid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Твои «золотые руки» и техническая смекалка не раз спасали в самых критических ситуациях</w:t>
            </w:r>
          </w:p>
          <w:p w:rsidR="003A096F" w:rsidRP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ой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Доминик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2747" w:type="dxa"/>
          </w:tcPr>
          <w:p w:rsidR="003A096F" w:rsidRPr="003A096F" w:rsidRDefault="003A096F" w:rsidP="00E232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Радист</w:t>
            </w:r>
          </w:p>
          <w:p w:rsid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Ты первым узнаешь на корабле обо всех новостях, происходящих на Земле.</w:t>
            </w:r>
          </w:p>
          <w:p w:rsidR="003A096F" w:rsidRP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ой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Доминик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</w:tr>
      <w:tr w:rsidR="003A096F" w:rsidTr="00E2323B">
        <w:tc>
          <w:tcPr>
            <w:tcW w:w="2747" w:type="dxa"/>
          </w:tcPr>
          <w:p w:rsidR="003A096F" w:rsidRPr="003A096F" w:rsidRDefault="003A096F" w:rsidP="00E232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Шеф-повар</w:t>
            </w:r>
          </w:p>
          <w:p w:rsid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Благодаря твоему таланту каждый обед на корабле – настоящий праздник кулинарного искусства</w:t>
            </w:r>
          </w:p>
          <w:p w:rsidR="003A096F" w:rsidRP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ой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Доминик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2747" w:type="dxa"/>
          </w:tcPr>
          <w:p w:rsidR="003A096F" w:rsidRPr="003A096F" w:rsidRDefault="003A096F" w:rsidP="00E232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Рулевой</w:t>
            </w:r>
          </w:p>
          <w:p w:rsid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В твоих сильных и уверенных руках находится штурвал</w:t>
            </w:r>
          </w:p>
          <w:p w:rsid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96F" w:rsidRP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ой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Доминик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2747" w:type="dxa"/>
          </w:tcPr>
          <w:p w:rsidR="003A096F" w:rsidRPr="003A096F" w:rsidRDefault="003A096F" w:rsidP="00E232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Матрос</w:t>
            </w:r>
          </w:p>
          <w:p w:rsid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Твои разнообразные умения делают тебя самым незаменимым на корабле</w:t>
            </w:r>
          </w:p>
          <w:p w:rsidR="003A096F" w:rsidRP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ой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Доминик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2747" w:type="dxa"/>
          </w:tcPr>
          <w:p w:rsidR="003A096F" w:rsidRPr="003A096F" w:rsidRDefault="003A096F" w:rsidP="00E232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Юнга</w:t>
            </w:r>
          </w:p>
          <w:p w:rsid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Твой задор и романтика вселяют в команду веру в успех.</w:t>
            </w:r>
          </w:p>
          <w:p w:rsidR="003A096F" w:rsidRDefault="003A096F" w:rsidP="00E2323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A096F" w:rsidRP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ой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Доминик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</w:tr>
      <w:tr w:rsidR="003A096F" w:rsidTr="00E2323B">
        <w:tc>
          <w:tcPr>
            <w:tcW w:w="2747" w:type="dxa"/>
          </w:tcPr>
          <w:p w:rsidR="003A096F" w:rsidRPr="003A096F" w:rsidRDefault="003A096F" w:rsidP="00E232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Пассажир с попугаем</w:t>
            </w:r>
          </w:p>
          <w:p w:rsid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Твоя любовь к дальним путешествиям привела тебя на корабль</w:t>
            </w:r>
          </w:p>
          <w:p w:rsidR="003A096F" w:rsidRPr="003A096F" w:rsidRDefault="0068744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ой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Доминик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2747" w:type="dxa"/>
          </w:tcPr>
          <w:p w:rsidR="003A096F" w:rsidRPr="003A096F" w:rsidRDefault="003A096F" w:rsidP="00E232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96F">
              <w:rPr>
                <w:rFonts w:ascii="Times New Roman" w:hAnsi="Times New Roman" w:cs="Times New Roman"/>
                <w:b/>
                <w:sz w:val="28"/>
                <w:szCs w:val="28"/>
              </w:rPr>
              <w:t>Пассажир со скрипкой</w:t>
            </w:r>
          </w:p>
          <w:p w:rsidR="003A096F" w:rsidRDefault="003A096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sz w:val="24"/>
                <w:szCs w:val="24"/>
              </w:rPr>
              <w:t>У тебя есть два увлечения в жизни – музыка и путешествия</w:t>
            </w:r>
          </w:p>
          <w:p w:rsidR="003A096F" w:rsidRPr="003A096F" w:rsidRDefault="0068744F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«Свят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ой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Доминик</w:t>
            </w:r>
            <w:r w:rsidRPr="003A09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2747" w:type="dxa"/>
          </w:tcPr>
          <w:p w:rsidR="003A096F" w:rsidRDefault="003A096F" w:rsidP="00E23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47" w:type="dxa"/>
          </w:tcPr>
          <w:p w:rsidR="003A096F" w:rsidRDefault="003A096F" w:rsidP="00E23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756B" w:rsidRDefault="002F756B" w:rsidP="00A250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756B" w:rsidRDefault="002F7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A1C33" w:rsidRDefault="002F756B" w:rsidP="002F75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учета ходов</w:t>
      </w:r>
    </w:p>
    <w:tbl>
      <w:tblPr>
        <w:tblStyle w:val="a4"/>
        <w:tblW w:w="0" w:type="auto"/>
        <w:tblInd w:w="-34" w:type="dxa"/>
        <w:tblLook w:val="04A0"/>
      </w:tblPr>
      <w:tblGrid>
        <w:gridCol w:w="851"/>
        <w:gridCol w:w="2542"/>
        <w:gridCol w:w="2543"/>
        <w:gridCol w:w="2543"/>
        <w:gridCol w:w="2543"/>
      </w:tblGrid>
      <w:tr w:rsidR="002F756B" w:rsidTr="002F756B">
        <w:tc>
          <w:tcPr>
            <w:tcW w:w="851" w:type="dxa"/>
          </w:tcPr>
          <w:p w:rsidR="002F756B" w:rsidRPr="002F756B" w:rsidRDefault="002F756B" w:rsidP="002F7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5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F756B" w:rsidRPr="002F756B" w:rsidRDefault="002F756B" w:rsidP="002F756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F756B">
              <w:rPr>
                <w:rFonts w:ascii="Times New Roman" w:hAnsi="Times New Roman" w:cs="Times New Roman"/>
                <w:sz w:val="28"/>
                <w:szCs w:val="28"/>
              </w:rPr>
              <w:t>хода</w:t>
            </w:r>
          </w:p>
        </w:tc>
        <w:tc>
          <w:tcPr>
            <w:tcW w:w="2542" w:type="dxa"/>
          </w:tcPr>
          <w:p w:rsidR="002F756B" w:rsidRPr="002F756B" w:rsidRDefault="002F756B" w:rsidP="002F7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56B">
              <w:rPr>
                <w:rFonts w:ascii="Times New Roman" w:hAnsi="Times New Roman" w:cs="Times New Roman"/>
                <w:sz w:val="28"/>
                <w:szCs w:val="28"/>
              </w:rPr>
              <w:t>Принятое решение</w:t>
            </w:r>
          </w:p>
          <w:p w:rsidR="002F756B" w:rsidRPr="002F756B" w:rsidRDefault="002F756B" w:rsidP="002F7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56B">
              <w:rPr>
                <w:rFonts w:ascii="Times New Roman" w:hAnsi="Times New Roman" w:cs="Times New Roman"/>
                <w:sz w:val="28"/>
                <w:szCs w:val="28"/>
              </w:rPr>
              <w:t>«Святая Мария»</w:t>
            </w:r>
          </w:p>
        </w:tc>
        <w:tc>
          <w:tcPr>
            <w:tcW w:w="2543" w:type="dxa"/>
          </w:tcPr>
          <w:p w:rsidR="002F756B" w:rsidRPr="002F756B" w:rsidRDefault="002F756B" w:rsidP="002F7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56B">
              <w:rPr>
                <w:rFonts w:ascii="Times New Roman" w:hAnsi="Times New Roman" w:cs="Times New Roman"/>
                <w:sz w:val="28"/>
                <w:szCs w:val="28"/>
              </w:rPr>
              <w:t>Принятое решение</w:t>
            </w:r>
          </w:p>
          <w:p w:rsidR="002F756B" w:rsidRPr="002F756B" w:rsidRDefault="002F756B" w:rsidP="002F7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56B">
              <w:rPr>
                <w:rFonts w:ascii="Times New Roman" w:hAnsi="Times New Roman" w:cs="Times New Roman"/>
                <w:sz w:val="28"/>
                <w:szCs w:val="28"/>
              </w:rPr>
              <w:t>«Святой Доминик»</w:t>
            </w:r>
          </w:p>
        </w:tc>
        <w:tc>
          <w:tcPr>
            <w:tcW w:w="2543" w:type="dxa"/>
          </w:tcPr>
          <w:p w:rsidR="002F756B" w:rsidRPr="002F756B" w:rsidRDefault="002F756B" w:rsidP="002F7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56B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  <w:p w:rsidR="002F756B" w:rsidRPr="002F756B" w:rsidRDefault="002F756B" w:rsidP="002F7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56B">
              <w:rPr>
                <w:rFonts w:ascii="Times New Roman" w:hAnsi="Times New Roman" w:cs="Times New Roman"/>
                <w:sz w:val="28"/>
                <w:szCs w:val="28"/>
              </w:rPr>
              <w:t>«Святая Мария»</w:t>
            </w:r>
          </w:p>
        </w:tc>
        <w:tc>
          <w:tcPr>
            <w:tcW w:w="2543" w:type="dxa"/>
          </w:tcPr>
          <w:p w:rsidR="002F756B" w:rsidRPr="002F756B" w:rsidRDefault="002F756B" w:rsidP="002F7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56B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  <w:p w:rsidR="002F756B" w:rsidRPr="002F756B" w:rsidRDefault="002F756B" w:rsidP="002F7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56B">
              <w:rPr>
                <w:rFonts w:ascii="Times New Roman" w:hAnsi="Times New Roman" w:cs="Times New Roman"/>
                <w:sz w:val="28"/>
                <w:szCs w:val="28"/>
              </w:rPr>
              <w:t>«Святой Доминик»</w:t>
            </w:r>
          </w:p>
        </w:tc>
      </w:tr>
      <w:tr w:rsidR="002F756B" w:rsidTr="002F756B">
        <w:tc>
          <w:tcPr>
            <w:tcW w:w="851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2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56B" w:rsidTr="002F756B">
        <w:tc>
          <w:tcPr>
            <w:tcW w:w="851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2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56B" w:rsidTr="002F756B">
        <w:tc>
          <w:tcPr>
            <w:tcW w:w="851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2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56B" w:rsidTr="002F756B">
        <w:tc>
          <w:tcPr>
            <w:tcW w:w="851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2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56B" w:rsidTr="002F756B">
        <w:tc>
          <w:tcPr>
            <w:tcW w:w="851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2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56B" w:rsidTr="002F756B">
        <w:tc>
          <w:tcPr>
            <w:tcW w:w="851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2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56B" w:rsidTr="002F756B">
        <w:tc>
          <w:tcPr>
            <w:tcW w:w="851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2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56B" w:rsidTr="002F756B">
        <w:tc>
          <w:tcPr>
            <w:tcW w:w="851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2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654" w:rsidTr="002F756B">
        <w:tc>
          <w:tcPr>
            <w:tcW w:w="851" w:type="dxa"/>
          </w:tcPr>
          <w:p w:rsidR="00955654" w:rsidRDefault="00955654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55654" w:rsidRPr="00955654" w:rsidRDefault="00955654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955654" w:rsidRPr="00955654" w:rsidRDefault="00955654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955654" w:rsidRPr="00955654" w:rsidRDefault="00955654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955654" w:rsidRPr="00955654" w:rsidRDefault="00955654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955654" w:rsidRPr="00955654" w:rsidRDefault="00955654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654" w:rsidTr="002F756B">
        <w:tc>
          <w:tcPr>
            <w:tcW w:w="851" w:type="dxa"/>
          </w:tcPr>
          <w:p w:rsidR="00955654" w:rsidRDefault="00955654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55654" w:rsidRPr="00955654" w:rsidRDefault="00955654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955654" w:rsidRPr="00955654" w:rsidRDefault="00955654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955654" w:rsidRPr="00955654" w:rsidRDefault="00955654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955654" w:rsidRPr="00955654" w:rsidRDefault="00955654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955654" w:rsidRPr="00955654" w:rsidRDefault="00955654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654" w:rsidTr="00E2323B">
        <w:tc>
          <w:tcPr>
            <w:tcW w:w="5936" w:type="dxa"/>
            <w:gridSpan w:val="3"/>
          </w:tcPr>
          <w:p w:rsidR="00955654" w:rsidRPr="00955654" w:rsidRDefault="00955654" w:rsidP="002F7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65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  <w:p w:rsidR="00955654" w:rsidRPr="00955654" w:rsidRDefault="00955654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955654" w:rsidRPr="00955654" w:rsidRDefault="00955654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955654" w:rsidRPr="00955654" w:rsidRDefault="00955654" w:rsidP="002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756B" w:rsidRDefault="002F756B" w:rsidP="002F75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F016E" w:rsidRDefault="00FF016E" w:rsidP="002F75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F756B" w:rsidRDefault="002F756B" w:rsidP="002F756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учета ходов</w:t>
      </w:r>
    </w:p>
    <w:tbl>
      <w:tblPr>
        <w:tblStyle w:val="a4"/>
        <w:tblW w:w="0" w:type="auto"/>
        <w:tblInd w:w="-34" w:type="dxa"/>
        <w:tblLook w:val="04A0"/>
      </w:tblPr>
      <w:tblGrid>
        <w:gridCol w:w="851"/>
        <w:gridCol w:w="2542"/>
        <w:gridCol w:w="2543"/>
        <w:gridCol w:w="2543"/>
        <w:gridCol w:w="2543"/>
      </w:tblGrid>
      <w:tr w:rsidR="002F756B" w:rsidTr="00E2323B">
        <w:tc>
          <w:tcPr>
            <w:tcW w:w="851" w:type="dxa"/>
          </w:tcPr>
          <w:p w:rsidR="002F756B" w:rsidRPr="002F756B" w:rsidRDefault="002F756B" w:rsidP="00E23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56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F756B" w:rsidRPr="002F756B" w:rsidRDefault="002F756B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F756B">
              <w:rPr>
                <w:rFonts w:ascii="Times New Roman" w:hAnsi="Times New Roman" w:cs="Times New Roman"/>
                <w:sz w:val="28"/>
                <w:szCs w:val="28"/>
              </w:rPr>
              <w:t>хода</w:t>
            </w:r>
          </w:p>
        </w:tc>
        <w:tc>
          <w:tcPr>
            <w:tcW w:w="2542" w:type="dxa"/>
          </w:tcPr>
          <w:p w:rsidR="002F756B" w:rsidRPr="002F756B" w:rsidRDefault="002F756B" w:rsidP="00E23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56B">
              <w:rPr>
                <w:rFonts w:ascii="Times New Roman" w:hAnsi="Times New Roman" w:cs="Times New Roman"/>
                <w:sz w:val="28"/>
                <w:szCs w:val="28"/>
              </w:rPr>
              <w:t>Принятое решение</w:t>
            </w:r>
          </w:p>
          <w:p w:rsidR="002F756B" w:rsidRPr="002F756B" w:rsidRDefault="002F756B" w:rsidP="00E23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56B">
              <w:rPr>
                <w:rFonts w:ascii="Times New Roman" w:hAnsi="Times New Roman" w:cs="Times New Roman"/>
                <w:sz w:val="28"/>
                <w:szCs w:val="28"/>
              </w:rPr>
              <w:t>«Святая Мария»</w:t>
            </w:r>
          </w:p>
        </w:tc>
        <w:tc>
          <w:tcPr>
            <w:tcW w:w="2543" w:type="dxa"/>
          </w:tcPr>
          <w:p w:rsidR="002F756B" w:rsidRPr="002F756B" w:rsidRDefault="002F756B" w:rsidP="00E23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56B">
              <w:rPr>
                <w:rFonts w:ascii="Times New Roman" w:hAnsi="Times New Roman" w:cs="Times New Roman"/>
                <w:sz w:val="28"/>
                <w:szCs w:val="28"/>
              </w:rPr>
              <w:t>Принятое решение</w:t>
            </w:r>
          </w:p>
          <w:p w:rsidR="002F756B" w:rsidRPr="002F756B" w:rsidRDefault="002F756B" w:rsidP="00E23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56B">
              <w:rPr>
                <w:rFonts w:ascii="Times New Roman" w:hAnsi="Times New Roman" w:cs="Times New Roman"/>
                <w:sz w:val="28"/>
                <w:szCs w:val="28"/>
              </w:rPr>
              <w:t>«Святой Доминик»</w:t>
            </w:r>
          </w:p>
        </w:tc>
        <w:tc>
          <w:tcPr>
            <w:tcW w:w="2543" w:type="dxa"/>
          </w:tcPr>
          <w:p w:rsidR="002F756B" w:rsidRPr="002F756B" w:rsidRDefault="002F756B" w:rsidP="00E23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56B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  <w:p w:rsidR="002F756B" w:rsidRPr="002F756B" w:rsidRDefault="002F756B" w:rsidP="00E23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56B">
              <w:rPr>
                <w:rFonts w:ascii="Times New Roman" w:hAnsi="Times New Roman" w:cs="Times New Roman"/>
                <w:sz w:val="28"/>
                <w:szCs w:val="28"/>
              </w:rPr>
              <w:t>«Святая Мария»</w:t>
            </w:r>
          </w:p>
        </w:tc>
        <w:tc>
          <w:tcPr>
            <w:tcW w:w="2543" w:type="dxa"/>
          </w:tcPr>
          <w:p w:rsidR="002F756B" w:rsidRPr="002F756B" w:rsidRDefault="002F756B" w:rsidP="00E23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56B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  <w:p w:rsidR="002F756B" w:rsidRPr="002F756B" w:rsidRDefault="002F756B" w:rsidP="00E23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756B">
              <w:rPr>
                <w:rFonts w:ascii="Times New Roman" w:hAnsi="Times New Roman" w:cs="Times New Roman"/>
                <w:sz w:val="28"/>
                <w:szCs w:val="28"/>
              </w:rPr>
              <w:t>«Святой Доминик»</w:t>
            </w:r>
          </w:p>
        </w:tc>
      </w:tr>
      <w:tr w:rsidR="002F756B" w:rsidTr="00E2323B">
        <w:tc>
          <w:tcPr>
            <w:tcW w:w="851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2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56B" w:rsidTr="00E2323B">
        <w:tc>
          <w:tcPr>
            <w:tcW w:w="851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2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56B" w:rsidTr="00E2323B">
        <w:tc>
          <w:tcPr>
            <w:tcW w:w="851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2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56B" w:rsidTr="00E2323B">
        <w:tc>
          <w:tcPr>
            <w:tcW w:w="851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2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56B" w:rsidTr="00E2323B">
        <w:tc>
          <w:tcPr>
            <w:tcW w:w="851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2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56B" w:rsidTr="00E2323B">
        <w:tc>
          <w:tcPr>
            <w:tcW w:w="851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2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56B" w:rsidTr="00E2323B">
        <w:tc>
          <w:tcPr>
            <w:tcW w:w="851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2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56B" w:rsidTr="00E2323B">
        <w:tc>
          <w:tcPr>
            <w:tcW w:w="851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6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2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2F756B" w:rsidRPr="00955654" w:rsidRDefault="002F756B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654" w:rsidTr="00E2323B">
        <w:tc>
          <w:tcPr>
            <w:tcW w:w="851" w:type="dxa"/>
          </w:tcPr>
          <w:p w:rsidR="00955654" w:rsidRDefault="00955654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55654" w:rsidRPr="00955654" w:rsidRDefault="00955654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955654" w:rsidRPr="00955654" w:rsidRDefault="00955654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955654" w:rsidRPr="00955654" w:rsidRDefault="00955654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955654" w:rsidRPr="00955654" w:rsidRDefault="00955654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955654" w:rsidRPr="00955654" w:rsidRDefault="00955654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654" w:rsidTr="00E2323B">
        <w:tc>
          <w:tcPr>
            <w:tcW w:w="851" w:type="dxa"/>
          </w:tcPr>
          <w:p w:rsidR="00955654" w:rsidRDefault="00955654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55654" w:rsidRPr="00955654" w:rsidRDefault="00955654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955654" w:rsidRPr="00955654" w:rsidRDefault="00955654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955654" w:rsidRPr="00955654" w:rsidRDefault="00955654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955654" w:rsidRPr="00955654" w:rsidRDefault="00955654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955654" w:rsidRPr="00955654" w:rsidRDefault="00955654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654" w:rsidTr="00E2323B">
        <w:tc>
          <w:tcPr>
            <w:tcW w:w="5936" w:type="dxa"/>
            <w:gridSpan w:val="3"/>
          </w:tcPr>
          <w:p w:rsidR="00955654" w:rsidRPr="00955654" w:rsidRDefault="00955654" w:rsidP="00E232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565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  <w:p w:rsidR="00955654" w:rsidRPr="00955654" w:rsidRDefault="00955654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955654" w:rsidRPr="00955654" w:rsidRDefault="00955654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955654" w:rsidRPr="00955654" w:rsidRDefault="00955654" w:rsidP="00E23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352" w:rsidRDefault="008A53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A5352" w:rsidRDefault="008A53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вопросов</w:t>
      </w:r>
    </w:p>
    <w:tbl>
      <w:tblPr>
        <w:tblStyle w:val="a4"/>
        <w:tblW w:w="0" w:type="auto"/>
        <w:tblLook w:val="04A0"/>
      </w:tblPr>
      <w:tblGrid>
        <w:gridCol w:w="10988"/>
      </w:tblGrid>
      <w:tr w:rsidR="008A5352" w:rsidTr="008A5352">
        <w:tc>
          <w:tcPr>
            <w:tcW w:w="10988" w:type="dxa"/>
          </w:tcPr>
          <w:p w:rsidR="00955654" w:rsidRPr="0078115E" w:rsidRDefault="00955654" w:rsidP="00955654">
            <w:pPr>
              <w:jc w:val="both"/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</w:pPr>
          </w:p>
          <w:p w:rsidR="008A5352" w:rsidRPr="0078115E" w:rsidRDefault="008A5352" w:rsidP="00955654">
            <w:pPr>
              <w:jc w:val="both"/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</w:pPr>
            <w:r w:rsidRPr="0078115E"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  <w:t>Сможет ли одна команда своими усилиями найти сокровища?</w:t>
            </w:r>
          </w:p>
          <w:p w:rsidR="008A5352" w:rsidRPr="0078115E" w:rsidRDefault="008A53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A5352" w:rsidTr="008A5352">
        <w:tc>
          <w:tcPr>
            <w:tcW w:w="10988" w:type="dxa"/>
          </w:tcPr>
          <w:p w:rsidR="00955654" w:rsidRPr="0078115E" w:rsidRDefault="00955654" w:rsidP="00955654">
            <w:pPr>
              <w:jc w:val="both"/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</w:pPr>
          </w:p>
          <w:p w:rsidR="008A5352" w:rsidRPr="0078115E" w:rsidRDefault="008A5352" w:rsidP="00955654">
            <w:pPr>
              <w:jc w:val="both"/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</w:pPr>
            <w:r w:rsidRPr="0078115E"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  <w:t xml:space="preserve">Как распределить зоны поиска: кому предстоит искать на ровной поверхности, а кому лезть в </w:t>
            </w:r>
            <w:proofErr w:type="gramStart"/>
            <w:r w:rsidRPr="0078115E"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  <w:t>непролазные</w:t>
            </w:r>
            <w:proofErr w:type="gramEnd"/>
            <w:r w:rsidRPr="0078115E"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  <w:t xml:space="preserve"> чащи и труднодоступные горы?</w:t>
            </w:r>
          </w:p>
          <w:p w:rsidR="008A5352" w:rsidRPr="0078115E" w:rsidRDefault="008A53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A5352" w:rsidTr="008A5352">
        <w:tc>
          <w:tcPr>
            <w:tcW w:w="10988" w:type="dxa"/>
          </w:tcPr>
          <w:p w:rsidR="00955654" w:rsidRPr="0078115E" w:rsidRDefault="00955654" w:rsidP="00955654">
            <w:pPr>
              <w:jc w:val="both"/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</w:pPr>
          </w:p>
          <w:p w:rsidR="008A5352" w:rsidRPr="0078115E" w:rsidRDefault="008A5352" w:rsidP="00955654">
            <w:pPr>
              <w:jc w:val="both"/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</w:pPr>
            <w:r w:rsidRPr="0078115E"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  <w:t xml:space="preserve">Если одна команда приложит больше усилий в поиске сокровищ, то кому они достанутся? </w:t>
            </w:r>
          </w:p>
          <w:p w:rsidR="008A5352" w:rsidRPr="0078115E" w:rsidRDefault="008A53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A5352" w:rsidTr="008A5352">
        <w:tc>
          <w:tcPr>
            <w:tcW w:w="10988" w:type="dxa"/>
          </w:tcPr>
          <w:p w:rsidR="00955654" w:rsidRPr="0078115E" w:rsidRDefault="00955654" w:rsidP="00955654">
            <w:pPr>
              <w:jc w:val="both"/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</w:pPr>
          </w:p>
          <w:p w:rsidR="008A5352" w:rsidRPr="0078115E" w:rsidRDefault="008A5352" w:rsidP="00955654">
            <w:pPr>
              <w:jc w:val="both"/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</w:pPr>
            <w:r w:rsidRPr="0078115E"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  <w:t>Как будут делиться сокровища?</w:t>
            </w:r>
          </w:p>
          <w:p w:rsidR="008A5352" w:rsidRPr="0078115E" w:rsidRDefault="008A53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A5352" w:rsidTr="008A5352">
        <w:tc>
          <w:tcPr>
            <w:tcW w:w="10988" w:type="dxa"/>
          </w:tcPr>
          <w:p w:rsidR="00955654" w:rsidRPr="0078115E" w:rsidRDefault="00955654" w:rsidP="00955654">
            <w:pPr>
              <w:jc w:val="both"/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</w:pPr>
          </w:p>
          <w:p w:rsidR="008A5352" w:rsidRPr="0078115E" w:rsidRDefault="008A5352" w:rsidP="00955654">
            <w:pPr>
              <w:jc w:val="both"/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</w:pPr>
            <w:r w:rsidRPr="0078115E"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  <w:t>Как поступить, если сокровища не делятся? (яблочко на золотой тарелочке, жар-птица, волшебная палочка)</w:t>
            </w:r>
          </w:p>
          <w:p w:rsidR="008A5352" w:rsidRPr="0078115E" w:rsidRDefault="008A5352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78115E" w:rsidRDefault="0078115E" w:rsidP="0078115E">
      <w:pPr>
        <w:rPr>
          <w:rFonts w:ascii="Times New Roman" w:hAnsi="Times New Roman" w:cs="Times New Roman"/>
          <w:sz w:val="28"/>
          <w:szCs w:val="28"/>
        </w:rPr>
      </w:pPr>
    </w:p>
    <w:p w:rsidR="0078115E" w:rsidRDefault="0078115E" w:rsidP="007811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вопросов</w:t>
      </w:r>
    </w:p>
    <w:tbl>
      <w:tblPr>
        <w:tblStyle w:val="a4"/>
        <w:tblW w:w="0" w:type="auto"/>
        <w:tblLook w:val="04A0"/>
      </w:tblPr>
      <w:tblGrid>
        <w:gridCol w:w="10988"/>
      </w:tblGrid>
      <w:tr w:rsidR="0078115E" w:rsidTr="00E2323B">
        <w:tc>
          <w:tcPr>
            <w:tcW w:w="10988" w:type="dxa"/>
          </w:tcPr>
          <w:p w:rsidR="0078115E" w:rsidRPr="0078115E" w:rsidRDefault="0078115E" w:rsidP="00E2323B">
            <w:pPr>
              <w:jc w:val="both"/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</w:pPr>
          </w:p>
          <w:p w:rsidR="0078115E" w:rsidRPr="0078115E" w:rsidRDefault="0078115E" w:rsidP="00E2323B">
            <w:pPr>
              <w:jc w:val="both"/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</w:pPr>
            <w:r w:rsidRPr="0078115E"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  <w:t>Сможет ли одна команда своими усилиями найти сокровища?</w:t>
            </w:r>
          </w:p>
          <w:p w:rsidR="0078115E" w:rsidRPr="0078115E" w:rsidRDefault="0078115E" w:rsidP="00E2323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8115E" w:rsidTr="00E2323B">
        <w:tc>
          <w:tcPr>
            <w:tcW w:w="10988" w:type="dxa"/>
          </w:tcPr>
          <w:p w:rsidR="0078115E" w:rsidRPr="0078115E" w:rsidRDefault="0078115E" w:rsidP="00E2323B">
            <w:pPr>
              <w:jc w:val="both"/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</w:pPr>
          </w:p>
          <w:p w:rsidR="0078115E" w:rsidRPr="0078115E" w:rsidRDefault="0078115E" w:rsidP="00E2323B">
            <w:pPr>
              <w:jc w:val="both"/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</w:pPr>
            <w:r w:rsidRPr="0078115E"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  <w:t xml:space="preserve">Как распределить зоны поиска: кому предстоит искать на ровной поверхности, а кому лезть в </w:t>
            </w:r>
            <w:proofErr w:type="gramStart"/>
            <w:r w:rsidRPr="0078115E"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  <w:t>непролазные</w:t>
            </w:r>
            <w:proofErr w:type="gramEnd"/>
            <w:r w:rsidRPr="0078115E"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  <w:t xml:space="preserve"> чащи и труднодоступные горы?</w:t>
            </w:r>
          </w:p>
          <w:p w:rsidR="0078115E" w:rsidRPr="0078115E" w:rsidRDefault="0078115E" w:rsidP="00E2323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8115E" w:rsidTr="00E2323B">
        <w:tc>
          <w:tcPr>
            <w:tcW w:w="10988" w:type="dxa"/>
          </w:tcPr>
          <w:p w:rsidR="0078115E" w:rsidRPr="0078115E" w:rsidRDefault="0078115E" w:rsidP="00E2323B">
            <w:pPr>
              <w:jc w:val="both"/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</w:pPr>
          </w:p>
          <w:p w:rsidR="0078115E" w:rsidRPr="0078115E" w:rsidRDefault="0078115E" w:rsidP="00E2323B">
            <w:pPr>
              <w:jc w:val="both"/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</w:pPr>
            <w:r w:rsidRPr="0078115E"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  <w:t xml:space="preserve">Если одна команда приложит больше усилий в поиске сокровищ, то кому они достанутся? </w:t>
            </w:r>
          </w:p>
          <w:p w:rsidR="0078115E" w:rsidRPr="0078115E" w:rsidRDefault="0078115E" w:rsidP="00E2323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8115E" w:rsidTr="00E2323B">
        <w:tc>
          <w:tcPr>
            <w:tcW w:w="10988" w:type="dxa"/>
          </w:tcPr>
          <w:p w:rsidR="0078115E" w:rsidRPr="0078115E" w:rsidRDefault="0078115E" w:rsidP="00E2323B">
            <w:pPr>
              <w:jc w:val="both"/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</w:pPr>
          </w:p>
          <w:p w:rsidR="0078115E" w:rsidRPr="0078115E" w:rsidRDefault="0078115E" w:rsidP="00E2323B">
            <w:pPr>
              <w:jc w:val="both"/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</w:pPr>
            <w:r w:rsidRPr="0078115E"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  <w:t>Как будут делиться сокровища?</w:t>
            </w:r>
          </w:p>
          <w:p w:rsidR="0078115E" w:rsidRPr="0078115E" w:rsidRDefault="0078115E" w:rsidP="00E2323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8115E" w:rsidTr="00E2323B">
        <w:tc>
          <w:tcPr>
            <w:tcW w:w="10988" w:type="dxa"/>
          </w:tcPr>
          <w:p w:rsidR="0078115E" w:rsidRPr="0078115E" w:rsidRDefault="0078115E" w:rsidP="00E2323B">
            <w:pPr>
              <w:jc w:val="both"/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</w:pPr>
          </w:p>
          <w:p w:rsidR="0078115E" w:rsidRPr="0078115E" w:rsidRDefault="0078115E" w:rsidP="00E2323B">
            <w:pPr>
              <w:jc w:val="both"/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</w:pPr>
            <w:r w:rsidRPr="0078115E">
              <w:rPr>
                <w:rFonts w:ascii="Times New Roman" w:hAnsi="Times New Roman" w:cs="Times New Roman"/>
                <w:bCs/>
                <w:color w:val="333333"/>
                <w:sz w:val="32"/>
                <w:szCs w:val="32"/>
                <w:shd w:val="clear" w:color="auto" w:fill="FAFAFA"/>
              </w:rPr>
              <w:t>Как поступить, если сокровища не делятся? (яблочко на золотой тарелочке, жар-птица, волшебная палочка)</w:t>
            </w:r>
          </w:p>
          <w:p w:rsidR="0078115E" w:rsidRPr="0078115E" w:rsidRDefault="0078115E" w:rsidP="00E2323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591CEE" w:rsidRDefault="00591CE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569"/>
        <w:gridCol w:w="1569"/>
        <w:gridCol w:w="1570"/>
        <w:gridCol w:w="1570"/>
        <w:gridCol w:w="1570"/>
        <w:gridCol w:w="1570"/>
        <w:gridCol w:w="1570"/>
      </w:tblGrid>
      <w:tr w:rsidR="00591CEE" w:rsidTr="00591CEE">
        <w:tc>
          <w:tcPr>
            <w:tcW w:w="1569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Д</w:t>
            </w: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1569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О</w:t>
            </w:r>
          </w:p>
        </w:tc>
        <w:tc>
          <w:tcPr>
            <w:tcW w:w="1570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В</w:t>
            </w:r>
            <w:proofErr w:type="gramEnd"/>
          </w:p>
        </w:tc>
        <w:tc>
          <w:tcPr>
            <w:tcW w:w="1570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Е</w:t>
            </w:r>
          </w:p>
        </w:tc>
        <w:tc>
          <w:tcPr>
            <w:tcW w:w="1570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Р</w:t>
            </w:r>
            <w:proofErr w:type="gramEnd"/>
          </w:p>
        </w:tc>
        <w:tc>
          <w:tcPr>
            <w:tcW w:w="1570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И</w:t>
            </w:r>
          </w:p>
        </w:tc>
        <w:tc>
          <w:tcPr>
            <w:tcW w:w="1570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Е</w:t>
            </w:r>
          </w:p>
        </w:tc>
      </w:tr>
      <w:tr w:rsidR="00591CEE" w:rsidTr="00591CEE">
        <w:tc>
          <w:tcPr>
            <w:tcW w:w="1569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Д</w:t>
            </w: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1569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О</w:t>
            </w:r>
          </w:p>
        </w:tc>
        <w:tc>
          <w:tcPr>
            <w:tcW w:w="1570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Г</w:t>
            </w:r>
          </w:p>
        </w:tc>
        <w:tc>
          <w:tcPr>
            <w:tcW w:w="1570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О</w:t>
            </w:r>
          </w:p>
        </w:tc>
        <w:tc>
          <w:tcPr>
            <w:tcW w:w="1570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В</w:t>
            </w:r>
            <w:proofErr w:type="gramEnd"/>
          </w:p>
        </w:tc>
        <w:tc>
          <w:tcPr>
            <w:tcW w:w="1570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О</w:t>
            </w:r>
          </w:p>
        </w:tc>
        <w:tc>
          <w:tcPr>
            <w:tcW w:w="1570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Р</w:t>
            </w:r>
            <w:proofErr w:type="gramEnd"/>
          </w:p>
        </w:tc>
      </w:tr>
      <w:tr w:rsidR="00591CEE" w:rsidTr="00591CEE">
        <w:tc>
          <w:tcPr>
            <w:tcW w:w="1569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У</w:t>
            </w: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1569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В</w:t>
            </w:r>
            <w:proofErr w:type="gramEnd"/>
          </w:p>
        </w:tc>
        <w:tc>
          <w:tcPr>
            <w:tcW w:w="1570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А</w:t>
            </w:r>
          </w:p>
        </w:tc>
        <w:tc>
          <w:tcPr>
            <w:tcW w:w="1570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Ж</w:t>
            </w:r>
          </w:p>
        </w:tc>
        <w:tc>
          <w:tcPr>
            <w:tcW w:w="1570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Е</w:t>
            </w:r>
          </w:p>
        </w:tc>
        <w:tc>
          <w:tcPr>
            <w:tcW w:w="1570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Н</w:t>
            </w:r>
          </w:p>
        </w:tc>
        <w:tc>
          <w:tcPr>
            <w:tcW w:w="1570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И</w:t>
            </w:r>
          </w:p>
        </w:tc>
      </w:tr>
      <w:tr w:rsidR="00591CEE" w:rsidTr="00591CEE">
        <w:tc>
          <w:tcPr>
            <w:tcW w:w="1569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Е</w:t>
            </w: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1569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С</w:t>
            </w:r>
            <w:proofErr w:type="gramEnd"/>
          </w:p>
        </w:tc>
        <w:tc>
          <w:tcPr>
            <w:tcW w:w="1570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О</w:t>
            </w:r>
          </w:p>
        </w:tc>
        <w:tc>
          <w:tcPr>
            <w:tcW w:w="1570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Т</w:t>
            </w:r>
          </w:p>
        </w:tc>
        <w:tc>
          <w:tcPr>
            <w:tcW w:w="1570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Р</w:t>
            </w:r>
            <w:proofErr w:type="gramEnd"/>
          </w:p>
        </w:tc>
        <w:tc>
          <w:tcPr>
            <w:tcW w:w="1570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У</w:t>
            </w:r>
          </w:p>
        </w:tc>
        <w:tc>
          <w:tcPr>
            <w:tcW w:w="1570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Д</w:t>
            </w:r>
          </w:p>
        </w:tc>
      </w:tr>
      <w:tr w:rsidR="00591CEE" w:rsidTr="00591CEE">
        <w:tc>
          <w:tcPr>
            <w:tcW w:w="1569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Н</w:t>
            </w: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1569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И</w:t>
            </w:r>
          </w:p>
        </w:tc>
        <w:tc>
          <w:tcPr>
            <w:tcW w:w="1570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Ч</w:t>
            </w:r>
          </w:p>
        </w:tc>
        <w:tc>
          <w:tcPr>
            <w:tcW w:w="1570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Е</w:t>
            </w:r>
          </w:p>
        </w:tc>
        <w:tc>
          <w:tcPr>
            <w:tcW w:w="1570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С</w:t>
            </w:r>
            <w:proofErr w:type="gramEnd"/>
          </w:p>
        </w:tc>
        <w:tc>
          <w:tcPr>
            <w:tcW w:w="1570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Т</w:t>
            </w:r>
          </w:p>
        </w:tc>
        <w:tc>
          <w:tcPr>
            <w:tcW w:w="1570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В</w:t>
            </w:r>
            <w:proofErr w:type="gramEnd"/>
          </w:p>
        </w:tc>
      </w:tr>
      <w:tr w:rsidR="00591CEE" w:rsidTr="00591CEE">
        <w:tc>
          <w:tcPr>
            <w:tcW w:w="1569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О</w:t>
            </w: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1569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В</w:t>
            </w:r>
            <w:proofErr w:type="gramEnd"/>
          </w:p>
        </w:tc>
        <w:tc>
          <w:tcPr>
            <w:tcW w:w="1570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З</w:t>
            </w:r>
            <w:proofErr w:type="gramEnd"/>
          </w:p>
        </w:tc>
        <w:tc>
          <w:tcPr>
            <w:tcW w:w="1570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А</w:t>
            </w:r>
          </w:p>
        </w:tc>
        <w:tc>
          <w:tcPr>
            <w:tcW w:w="1570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И</w:t>
            </w:r>
          </w:p>
        </w:tc>
        <w:tc>
          <w:tcPr>
            <w:tcW w:w="1570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М</w:t>
            </w:r>
          </w:p>
        </w:tc>
        <w:tc>
          <w:tcPr>
            <w:tcW w:w="1570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О</w:t>
            </w:r>
          </w:p>
        </w:tc>
      </w:tr>
      <w:tr w:rsidR="00591CEE" w:rsidTr="00591CEE">
        <w:tc>
          <w:tcPr>
            <w:tcW w:w="1569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П</w:t>
            </w:r>
            <w:proofErr w:type="gramEnd"/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1569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О</w:t>
            </w:r>
          </w:p>
        </w:tc>
        <w:tc>
          <w:tcPr>
            <w:tcW w:w="1570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Н</w:t>
            </w:r>
          </w:p>
        </w:tc>
        <w:tc>
          <w:tcPr>
            <w:tcW w:w="1570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И</w:t>
            </w:r>
          </w:p>
        </w:tc>
        <w:tc>
          <w:tcPr>
            <w:tcW w:w="1570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М</w:t>
            </w:r>
          </w:p>
        </w:tc>
        <w:tc>
          <w:tcPr>
            <w:tcW w:w="1570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А</w:t>
            </w:r>
          </w:p>
        </w:tc>
        <w:tc>
          <w:tcPr>
            <w:tcW w:w="1570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Н</w:t>
            </w:r>
          </w:p>
        </w:tc>
      </w:tr>
      <w:tr w:rsidR="00591CEE" w:rsidTr="00591CEE">
        <w:tc>
          <w:tcPr>
            <w:tcW w:w="1569" w:type="dxa"/>
          </w:tcPr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И</w:t>
            </w: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1569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>Е</w:t>
            </w:r>
          </w:p>
        </w:tc>
        <w:tc>
          <w:tcPr>
            <w:tcW w:w="1570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1570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1570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1570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  <w:tc>
          <w:tcPr>
            <w:tcW w:w="1570" w:type="dxa"/>
          </w:tcPr>
          <w:p w:rsid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  <w:p w:rsidR="00591CEE" w:rsidRPr="00591CEE" w:rsidRDefault="00591CEE" w:rsidP="00591CEE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</w:p>
        </w:tc>
      </w:tr>
    </w:tbl>
    <w:p w:rsidR="00FA1C33" w:rsidRDefault="00FA1C33" w:rsidP="00A250D5">
      <w:pPr>
        <w:spacing w:after="0"/>
        <w:rPr>
          <w:rFonts w:ascii="Times New Roman" w:hAnsi="Times New Roman" w:cs="Times New Roman"/>
          <w:sz w:val="28"/>
          <w:szCs w:val="28"/>
        </w:rPr>
        <w:sectPr w:rsidR="00FA1C33" w:rsidSect="006A5AA5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2F756B" w:rsidRDefault="00FA1C33" w:rsidP="00FA1C3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F756B">
        <w:rPr>
          <w:rFonts w:ascii="Times New Roman" w:hAnsi="Times New Roman" w:cs="Times New Roman"/>
          <w:b/>
          <w:sz w:val="72"/>
          <w:szCs w:val="72"/>
        </w:rPr>
        <w:lastRenderedPageBreak/>
        <w:t>Таблица принятия решений</w:t>
      </w:r>
    </w:p>
    <w:tbl>
      <w:tblPr>
        <w:tblStyle w:val="a4"/>
        <w:tblW w:w="0" w:type="auto"/>
        <w:tblLook w:val="04A0"/>
      </w:tblPr>
      <w:tblGrid>
        <w:gridCol w:w="3980"/>
        <w:gridCol w:w="3980"/>
        <w:gridCol w:w="3980"/>
        <w:gridCol w:w="3980"/>
      </w:tblGrid>
      <w:tr w:rsidR="00FA1C33" w:rsidTr="00FA1C33">
        <w:tc>
          <w:tcPr>
            <w:tcW w:w="3980" w:type="dxa"/>
          </w:tcPr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FA1C33">
              <w:rPr>
                <w:rFonts w:ascii="Times New Roman" w:hAnsi="Times New Roman" w:cs="Times New Roman"/>
                <w:b/>
                <w:sz w:val="56"/>
                <w:szCs w:val="56"/>
              </w:rPr>
              <w:t>«Святая Мария»</w:t>
            </w:r>
          </w:p>
        </w:tc>
        <w:tc>
          <w:tcPr>
            <w:tcW w:w="3980" w:type="dxa"/>
          </w:tcPr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FA1C33">
              <w:rPr>
                <w:rFonts w:ascii="Times New Roman" w:hAnsi="Times New Roman" w:cs="Times New Roman"/>
                <w:b/>
                <w:sz w:val="56"/>
                <w:szCs w:val="56"/>
              </w:rPr>
              <w:t>«Святой Доминик»</w:t>
            </w:r>
          </w:p>
        </w:tc>
        <w:tc>
          <w:tcPr>
            <w:tcW w:w="3980" w:type="dxa"/>
          </w:tcPr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FA1C33">
              <w:rPr>
                <w:rFonts w:ascii="Times New Roman" w:hAnsi="Times New Roman" w:cs="Times New Roman"/>
                <w:b/>
                <w:sz w:val="56"/>
                <w:szCs w:val="56"/>
              </w:rPr>
              <w:t>«Святая Мария»</w:t>
            </w:r>
          </w:p>
        </w:tc>
        <w:tc>
          <w:tcPr>
            <w:tcW w:w="3980" w:type="dxa"/>
          </w:tcPr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FA1C33">
              <w:rPr>
                <w:rFonts w:ascii="Times New Roman" w:hAnsi="Times New Roman" w:cs="Times New Roman"/>
                <w:b/>
                <w:sz w:val="56"/>
                <w:szCs w:val="56"/>
              </w:rPr>
              <w:t>«Святой Доминик»</w:t>
            </w:r>
          </w:p>
        </w:tc>
      </w:tr>
      <w:tr w:rsidR="00FA1C33" w:rsidRPr="00FA1C33" w:rsidTr="00FA1C33">
        <w:tc>
          <w:tcPr>
            <w:tcW w:w="3980" w:type="dxa"/>
          </w:tcPr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FA1C33">
              <w:rPr>
                <w:rFonts w:ascii="Times New Roman" w:hAnsi="Times New Roman" w:cs="Times New Roman"/>
                <w:sz w:val="56"/>
                <w:szCs w:val="56"/>
              </w:rPr>
              <w:t>Огонь</w:t>
            </w:r>
          </w:p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980" w:type="dxa"/>
          </w:tcPr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FA1C33">
              <w:rPr>
                <w:rFonts w:ascii="Times New Roman" w:hAnsi="Times New Roman" w:cs="Times New Roman"/>
                <w:sz w:val="56"/>
                <w:szCs w:val="56"/>
              </w:rPr>
              <w:t>Огонь</w:t>
            </w:r>
          </w:p>
        </w:tc>
        <w:tc>
          <w:tcPr>
            <w:tcW w:w="3980" w:type="dxa"/>
          </w:tcPr>
          <w:p w:rsid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FA1C33">
              <w:rPr>
                <w:rFonts w:ascii="Times New Roman" w:hAnsi="Times New Roman" w:cs="Times New Roman"/>
                <w:sz w:val="56"/>
                <w:szCs w:val="56"/>
              </w:rPr>
              <w:t>0</w:t>
            </w:r>
          </w:p>
        </w:tc>
        <w:tc>
          <w:tcPr>
            <w:tcW w:w="3980" w:type="dxa"/>
          </w:tcPr>
          <w:p w:rsid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FA1C33">
              <w:rPr>
                <w:rFonts w:ascii="Times New Roman" w:hAnsi="Times New Roman" w:cs="Times New Roman"/>
                <w:sz w:val="56"/>
                <w:szCs w:val="56"/>
              </w:rPr>
              <w:t>0</w:t>
            </w:r>
          </w:p>
        </w:tc>
      </w:tr>
      <w:tr w:rsidR="00FA1C33" w:rsidRPr="00FA1C33" w:rsidTr="00FA1C33">
        <w:tc>
          <w:tcPr>
            <w:tcW w:w="3980" w:type="dxa"/>
          </w:tcPr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FA1C33">
              <w:rPr>
                <w:rFonts w:ascii="Times New Roman" w:hAnsi="Times New Roman" w:cs="Times New Roman"/>
                <w:sz w:val="56"/>
                <w:szCs w:val="56"/>
              </w:rPr>
              <w:t>Огонь</w:t>
            </w:r>
          </w:p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980" w:type="dxa"/>
          </w:tcPr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FA1C33">
              <w:rPr>
                <w:rFonts w:ascii="Times New Roman" w:hAnsi="Times New Roman" w:cs="Times New Roman"/>
                <w:sz w:val="56"/>
                <w:szCs w:val="56"/>
              </w:rPr>
              <w:t>Переговоры</w:t>
            </w:r>
          </w:p>
        </w:tc>
        <w:tc>
          <w:tcPr>
            <w:tcW w:w="3980" w:type="dxa"/>
          </w:tcPr>
          <w:p w:rsid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FA1C33">
              <w:rPr>
                <w:rFonts w:ascii="Times New Roman" w:hAnsi="Times New Roman" w:cs="Times New Roman"/>
                <w:sz w:val="56"/>
                <w:szCs w:val="56"/>
              </w:rPr>
              <w:t>+ 9</w:t>
            </w:r>
          </w:p>
        </w:tc>
        <w:tc>
          <w:tcPr>
            <w:tcW w:w="3980" w:type="dxa"/>
          </w:tcPr>
          <w:p w:rsid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FA1C33">
              <w:rPr>
                <w:rFonts w:ascii="Times New Roman" w:hAnsi="Times New Roman" w:cs="Times New Roman"/>
                <w:sz w:val="56"/>
                <w:szCs w:val="56"/>
              </w:rPr>
              <w:t>- 3</w:t>
            </w:r>
          </w:p>
        </w:tc>
      </w:tr>
      <w:tr w:rsidR="00FA1C33" w:rsidRPr="00FA1C33" w:rsidTr="00FA1C33">
        <w:tc>
          <w:tcPr>
            <w:tcW w:w="3980" w:type="dxa"/>
          </w:tcPr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FA1C33">
              <w:rPr>
                <w:rFonts w:ascii="Times New Roman" w:hAnsi="Times New Roman" w:cs="Times New Roman"/>
                <w:sz w:val="56"/>
                <w:szCs w:val="56"/>
              </w:rPr>
              <w:t>Переговоры</w:t>
            </w:r>
          </w:p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980" w:type="dxa"/>
          </w:tcPr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FA1C33">
              <w:rPr>
                <w:rFonts w:ascii="Times New Roman" w:hAnsi="Times New Roman" w:cs="Times New Roman"/>
                <w:sz w:val="56"/>
                <w:szCs w:val="56"/>
              </w:rPr>
              <w:t>Огонь</w:t>
            </w:r>
          </w:p>
        </w:tc>
        <w:tc>
          <w:tcPr>
            <w:tcW w:w="3980" w:type="dxa"/>
          </w:tcPr>
          <w:p w:rsid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FA1C33">
              <w:rPr>
                <w:rFonts w:ascii="Times New Roman" w:hAnsi="Times New Roman" w:cs="Times New Roman"/>
                <w:sz w:val="56"/>
                <w:szCs w:val="56"/>
              </w:rPr>
              <w:t>- 3</w:t>
            </w:r>
          </w:p>
        </w:tc>
        <w:tc>
          <w:tcPr>
            <w:tcW w:w="3980" w:type="dxa"/>
          </w:tcPr>
          <w:p w:rsid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FA1C33">
              <w:rPr>
                <w:rFonts w:ascii="Times New Roman" w:hAnsi="Times New Roman" w:cs="Times New Roman"/>
                <w:sz w:val="56"/>
                <w:szCs w:val="56"/>
              </w:rPr>
              <w:t>+ 9</w:t>
            </w:r>
          </w:p>
        </w:tc>
      </w:tr>
      <w:tr w:rsidR="00FA1C33" w:rsidRPr="00FA1C33" w:rsidTr="00FA1C33">
        <w:tc>
          <w:tcPr>
            <w:tcW w:w="3980" w:type="dxa"/>
          </w:tcPr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FA1C33">
              <w:rPr>
                <w:rFonts w:ascii="Times New Roman" w:hAnsi="Times New Roman" w:cs="Times New Roman"/>
                <w:sz w:val="56"/>
                <w:szCs w:val="56"/>
              </w:rPr>
              <w:t>Переговоры</w:t>
            </w:r>
          </w:p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</w:tc>
        <w:tc>
          <w:tcPr>
            <w:tcW w:w="3980" w:type="dxa"/>
          </w:tcPr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FA1C33">
              <w:rPr>
                <w:rFonts w:ascii="Times New Roman" w:hAnsi="Times New Roman" w:cs="Times New Roman"/>
                <w:sz w:val="56"/>
                <w:szCs w:val="56"/>
              </w:rPr>
              <w:t>Переговоры</w:t>
            </w:r>
          </w:p>
        </w:tc>
        <w:tc>
          <w:tcPr>
            <w:tcW w:w="3980" w:type="dxa"/>
          </w:tcPr>
          <w:p w:rsid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FA1C33">
              <w:rPr>
                <w:rFonts w:ascii="Times New Roman" w:hAnsi="Times New Roman" w:cs="Times New Roman"/>
                <w:sz w:val="56"/>
                <w:szCs w:val="56"/>
              </w:rPr>
              <w:t>+ 6</w:t>
            </w:r>
          </w:p>
        </w:tc>
        <w:tc>
          <w:tcPr>
            <w:tcW w:w="3980" w:type="dxa"/>
          </w:tcPr>
          <w:p w:rsid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</w:p>
          <w:p w:rsidR="00FA1C33" w:rsidRPr="00FA1C33" w:rsidRDefault="00FA1C33" w:rsidP="00FA1C33">
            <w:pPr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FA1C33">
              <w:rPr>
                <w:rFonts w:ascii="Times New Roman" w:hAnsi="Times New Roman" w:cs="Times New Roman"/>
                <w:sz w:val="56"/>
                <w:szCs w:val="56"/>
              </w:rPr>
              <w:t>+ 6</w:t>
            </w:r>
          </w:p>
        </w:tc>
      </w:tr>
    </w:tbl>
    <w:p w:rsidR="0078115E" w:rsidRDefault="0078115E" w:rsidP="002F756B">
      <w:pPr>
        <w:rPr>
          <w:rFonts w:ascii="Times New Roman" w:hAnsi="Times New Roman" w:cs="Times New Roman"/>
          <w:sz w:val="56"/>
          <w:szCs w:val="56"/>
        </w:rPr>
      </w:pPr>
    </w:p>
    <w:p w:rsidR="0078115E" w:rsidRDefault="0078115E" w:rsidP="007811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учета ходов</w:t>
      </w:r>
    </w:p>
    <w:tbl>
      <w:tblPr>
        <w:tblStyle w:val="a4"/>
        <w:tblW w:w="16018" w:type="dxa"/>
        <w:tblInd w:w="-34" w:type="dxa"/>
        <w:tblLook w:val="04A0"/>
      </w:tblPr>
      <w:tblGrid>
        <w:gridCol w:w="859"/>
        <w:gridCol w:w="3789"/>
        <w:gridCol w:w="3790"/>
        <w:gridCol w:w="3790"/>
        <w:gridCol w:w="3790"/>
      </w:tblGrid>
      <w:tr w:rsidR="0078115E" w:rsidTr="0078115E">
        <w:tc>
          <w:tcPr>
            <w:tcW w:w="859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8115E">
              <w:rPr>
                <w:rFonts w:ascii="Times New Roman" w:hAnsi="Times New Roman" w:cs="Times New Roman"/>
                <w:b/>
                <w:sz w:val="32"/>
                <w:szCs w:val="32"/>
              </w:rPr>
              <w:t>№</w:t>
            </w:r>
          </w:p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8115E">
              <w:rPr>
                <w:rFonts w:ascii="Times New Roman" w:hAnsi="Times New Roman" w:cs="Times New Roman"/>
                <w:b/>
                <w:sz w:val="32"/>
                <w:szCs w:val="32"/>
              </w:rPr>
              <w:t>хода</w:t>
            </w:r>
          </w:p>
        </w:tc>
        <w:tc>
          <w:tcPr>
            <w:tcW w:w="3789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8115E">
              <w:rPr>
                <w:rFonts w:ascii="Times New Roman" w:hAnsi="Times New Roman" w:cs="Times New Roman"/>
                <w:sz w:val="32"/>
                <w:szCs w:val="32"/>
              </w:rPr>
              <w:t>Принятое решение</w:t>
            </w:r>
          </w:p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8115E">
              <w:rPr>
                <w:rFonts w:ascii="Times New Roman" w:hAnsi="Times New Roman" w:cs="Times New Roman"/>
                <w:b/>
                <w:sz w:val="32"/>
                <w:szCs w:val="32"/>
              </w:rPr>
              <w:t>«Святая Мария»</w:t>
            </w: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8115E">
              <w:rPr>
                <w:rFonts w:ascii="Times New Roman" w:hAnsi="Times New Roman" w:cs="Times New Roman"/>
                <w:sz w:val="32"/>
                <w:szCs w:val="32"/>
              </w:rPr>
              <w:t>Принятое решение</w:t>
            </w:r>
          </w:p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8115E">
              <w:rPr>
                <w:rFonts w:ascii="Times New Roman" w:hAnsi="Times New Roman" w:cs="Times New Roman"/>
                <w:b/>
                <w:sz w:val="32"/>
                <w:szCs w:val="32"/>
              </w:rPr>
              <w:t>«Святой Доминик»</w:t>
            </w: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8115E">
              <w:rPr>
                <w:rFonts w:ascii="Times New Roman" w:hAnsi="Times New Roman" w:cs="Times New Roman"/>
                <w:sz w:val="32"/>
                <w:szCs w:val="32"/>
              </w:rPr>
              <w:t>Баллы</w:t>
            </w:r>
          </w:p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8115E">
              <w:rPr>
                <w:rFonts w:ascii="Times New Roman" w:hAnsi="Times New Roman" w:cs="Times New Roman"/>
                <w:b/>
                <w:sz w:val="32"/>
                <w:szCs w:val="32"/>
              </w:rPr>
              <w:t>«Святая Мария»</w:t>
            </w: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8115E">
              <w:rPr>
                <w:rFonts w:ascii="Times New Roman" w:hAnsi="Times New Roman" w:cs="Times New Roman"/>
                <w:sz w:val="32"/>
                <w:szCs w:val="32"/>
              </w:rPr>
              <w:t>Баллы</w:t>
            </w:r>
          </w:p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8115E">
              <w:rPr>
                <w:rFonts w:ascii="Times New Roman" w:hAnsi="Times New Roman" w:cs="Times New Roman"/>
                <w:b/>
                <w:sz w:val="32"/>
                <w:szCs w:val="32"/>
              </w:rPr>
              <w:t>«Святой Доминик»</w:t>
            </w:r>
          </w:p>
        </w:tc>
      </w:tr>
      <w:tr w:rsidR="0078115E" w:rsidTr="0078115E">
        <w:tc>
          <w:tcPr>
            <w:tcW w:w="859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8115E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3789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8115E" w:rsidTr="0078115E">
        <w:tc>
          <w:tcPr>
            <w:tcW w:w="859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8115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789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8115E" w:rsidTr="0078115E">
        <w:tc>
          <w:tcPr>
            <w:tcW w:w="859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8115E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3789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8115E" w:rsidTr="0078115E">
        <w:tc>
          <w:tcPr>
            <w:tcW w:w="859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8115E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3789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8115E" w:rsidTr="0078115E">
        <w:tc>
          <w:tcPr>
            <w:tcW w:w="859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8115E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3789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8115E" w:rsidTr="0078115E">
        <w:tc>
          <w:tcPr>
            <w:tcW w:w="859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8115E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3789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8115E" w:rsidTr="0078115E">
        <w:tc>
          <w:tcPr>
            <w:tcW w:w="859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8115E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3789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8115E" w:rsidTr="0078115E">
        <w:tc>
          <w:tcPr>
            <w:tcW w:w="859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8115E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3789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8115E" w:rsidTr="0078115E">
        <w:tc>
          <w:tcPr>
            <w:tcW w:w="859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8115E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89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8115E" w:rsidTr="0078115E">
        <w:tc>
          <w:tcPr>
            <w:tcW w:w="859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8115E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89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8115E" w:rsidTr="00E2323B">
        <w:tc>
          <w:tcPr>
            <w:tcW w:w="8438" w:type="dxa"/>
            <w:gridSpan w:val="3"/>
          </w:tcPr>
          <w:p w:rsid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Итого</w:t>
            </w:r>
          </w:p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790" w:type="dxa"/>
          </w:tcPr>
          <w:p w:rsidR="0078115E" w:rsidRPr="0078115E" w:rsidRDefault="0078115E" w:rsidP="00E2323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E2323B" w:rsidRDefault="00E2323B" w:rsidP="0078115E">
      <w:pPr>
        <w:rPr>
          <w:rFonts w:ascii="Times New Roman" w:hAnsi="Times New Roman" w:cs="Times New Roman"/>
          <w:sz w:val="56"/>
          <w:szCs w:val="56"/>
        </w:rPr>
        <w:sectPr w:rsidR="00E2323B" w:rsidSect="00FA1C33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56"/>
          <w:szCs w:val="56"/>
        </w:rPr>
        <w:br w:type="page"/>
      </w:r>
    </w:p>
    <w:p w:rsidR="00E2323B" w:rsidRDefault="00E2323B" w:rsidP="0078115E">
      <w:pPr>
        <w:rPr>
          <w:rFonts w:ascii="Times New Roman" w:hAnsi="Times New Roman" w:cs="Times New Roman"/>
          <w:b/>
          <w:sz w:val="144"/>
          <w:szCs w:val="144"/>
        </w:rPr>
      </w:pPr>
    </w:p>
    <w:p w:rsidR="00E2323B" w:rsidRDefault="00E2323B" w:rsidP="0078115E">
      <w:pPr>
        <w:rPr>
          <w:rFonts w:ascii="Times New Roman" w:hAnsi="Times New Roman" w:cs="Times New Roman"/>
          <w:b/>
          <w:sz w:val="144"/>
          <w:szCs w:val="144"/>
        </w:rPr>
      </w:pPr>
    </w:p>
    <w:p w:rsidR="00E2323B" w:rsidRDefault="00E2323B" w:rsidP="0078115E">
      <w:pPr>
        <w:rPr>
          <w:rFonts w:ascii="Times New Roman" w:hAnsi="Times New Roman" w:cs="Times New Roman"/>
          <w:b/>
          <w:sz w:val="144"/>
          <w:szCs w:val="144"/>
        </w:rPr>
      </w:pPr>
    </w:p>
    <w:p w:rsidR="00E2323B" w:rsidRPr="00E2323B" w:rsidRDefault="00E2323B" w:rsidP="00E2323B">
      <w:pPr>
        <w:jc w:val="center"/>
        <w:rPr>
          <w:rFonts w:ascii="Times New Roman" w:hAnsi="Times New Roman" w:cs="Times New Roman"/>
          <w:b/>
          <w:sz w:val="160"/>
          <w:szCs w:val="160"/>
        </w:rPr>
      </w:pPr>
      <w:r w:rsidRPr="00E2323B">
        <w:rPr>
          <w:rFonts w:ascii="Times New Roman" w:hAnsi="Times New Roman" w:cs="Times New Roman"/>
          <w:b/>
          <w:sz w:val="160"/>
          <w:szCs w:val="160"/>
        </w:rPr>
        <w:t>«Святой Доминик»</w:t>
      </w:r>
    </w:p>
    <w:p w:rsidR="00E2323B" w:rsidRDefault="00E2323B" w:rsidP="0078115E">
      <w:pPr>
        <w:rPr>
          <w:rFonts w:ascii="Times New Roman" w:hAnsi="Times New Roman" w:cs="Times New Roman"/>
          <w:b/>
          <w:sz w:val="144"/>
          <w:szCs w:val="144"/>
        </w:rPr>
      </w:pPr>
    </w:p>
    <w:p w:rsidR="00E2323B" w:rsidRPr="00E2323B" w:rsidRDefault="00E2323B" w:rsidP="0078115E">
      <w:pPr>
        <w:rPr>
          <w:rFonts w:ascii="Times New Roman" w:hAnsi="Times New Roman" w:cs="Times New Roman"/>
          <w:b/>
          <w:sz w:val="144"/>
          <w:szCs w:val="144"/>
        </w:rPr>
      </w:pPr>
    </w:p>
    <w:p w:rsidR="00E2323B" w:rsidRDefault="00E2323B" w:rsidP="00E2323B">
      <w:pPr>
        <w:jc w:val="center"/>
        <w:rPr>
          <w:rFonts w:ascii="Times New Roman" w:hAnsi="Times New Roman" w:cs="Times New Roman"/>
          <w:b/>
          <w:sz w:val="144"/>
          <w:szCs w:val="144"/>
        </w:rPr>
      </w:pPr>
    </w:p>
    <w:p w:rsidR="00E2323B" w:rsidRDefault="00E2323B" w:rsidP="00E2323B">
      <w:pPr>
        <w:jc w:val="center"/>
        <w:rPr>
          <w:rFonts w:ascii="Times New Roman" w:hAnsi="Times New Roman" w:cs="Times New Roman"/>
          <w:b/>
          <w:sz w:val="144"/>
          <w:szCs w:val="144"/>
        </w:rPr>
      </w:pPr>
    </w:p>
    <w:p w:rsidR="00E2323B" w:rsidRPr="00E2323B" w:rsidRDefault="00E2323B" w:rsidP="00E2323B">
      <w:pPr>
        <w:jc w:val="center"/>
        <w:rPr>
          <w:rFonts w:ascii="Times New Roman" w:hAnsi="Times New Roman" w:cs="Times New Roman"/>
          <w:b/>
          <w:sz w:val="160"/>
          <w:szCs w:val="160"/>
        </w:rPr>
      </w:pPr>
      <w:r w:rsidRPr="00E2323B">
        <w:rPr>
          <w:rFonts w:ascii="Times New Roman" w:hAnsi="Times New Roman" w:cs="Times New Roman"/>
          <w:b/>
          <w:sz w:val="160"/>
          <w:szCs w:val="160"/>
        </w:rPr>
        <w:t>«Святая Мария»</w:t>
      </w:r>
    </w:p>
    <w:p w:rsidR="00E2323B" w:rsidRPr="00FA1C33" w:rsidRDefault="00E2323B" w:rsidP="0078115E">
      <w:pPr>
        <w:rPr>
          <w:rFonts w:ascii="Times New Roman" w:hAnsi="Times New Roman" w:cs="Times New Roman"/>
          <w:sz w:val="56"/>
          <w:szCs w:val="56"/>
        </w:rPr>
      </w:pPr>
    </w:p>
    <w:sectPr w:rsidR="00E2323B" w:rsidRPr="00FA1C33" w:rsidSect="00E2323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6C6C"/>
    <w:multiLevelType w:val="hybridMultilevel"/>
    <w:tmpl w:val="775C6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72556"/>
    <w:multiLevelType w:val="hybridMultilevel"/>
    <w:tmpl w:val="FE3AB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E7859"/>
    <w:multiLevelType w:val="hybridMultilevel"/>
    <w:tmpl w:val="82E04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184855"/>
    <w:multiLevelType w:val="hybridMultilevel"/>
    <w:tmpl w:val="CFF8D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7E7FA3"/>
    <w:multiLevelType w:val="hybridMultilevel"/>
    <w:tmpl w:val="CFF8D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6274DC"/>
    <w:multiLevelType w:val="hybridMultilevel"/>
    <w:tmpl w:val="E8F80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5851A0"/>
    <w:multiLevelType w:val="hybridMultilevel"/>
    <w:tmpl w:val="3F4E2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6E5D0A"/>
    <w:multiLevelType w:val="hybridMultilevel"/>
    <w:tmpl w:val="22EAD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5AA5"/>
    <w:rsid w:val="000C0AF7"/>
    <w:rsid w:val="00153BF8"/>
    <w:rsid w:val="002033DD"/>
    <w:rsid w:val="002F756B"/>
    <w:rsid w:val="00346729"/>
    <w:rsid w:val="003A096F"/>
    <w:rsid w:val="0040126D"/>
    <w:rsid w:val="004B6890"/>
    <w:rsid w:val="004E01C6"/>
    <w:rsid w:val="005607CB"/>
    <w:rsid w:val="00573FD9"/>
    <w:rsid w:val="00591CEE"/>
    <w:rsid w:val="005968BC"/>
    <w:rsid w:val="005E0352"/>
    <w:rsid w:val="005F50D0"/>
    <w:rsid w:val="00621CFD"/>
    <w:rsid w:val="006229A9"/>
    <w:rsid w:val="0065441B"/>
    <w:rsid w:val="00672986"/>
    <w:rsid w:val="00675B63"/>
    <w:rsid w:val="0068744F"/>
    <w:rsid w:val="00694208"/>
    <w:rsid w:val="006A5AA5"/>
    <w:rsid w:val="006C213D"/>
    <w:rsid w:val="006D2D22"/>
    <w:rsid w:val="006F1915"/>
    <w:rsid w:val="00731AAC"/>
    <w:rsid w:val="00740CB4"/>
    <w:rsid w:val="007615F2"/>
    <w:rsid w:val="0078115E"/>
    <w:rsid w:val="007F19FB"/>
    <w:rsid w:val="00845204"/>
    <w:rsid w:val="00851F52"/>
    <w:rsid w:val="008A3C68"/>
    <w:rsid w:val="008A5352"/>
    <w:rsid w:val="008F63AD"/>
    <w:rsid w:val="00955654"/>
    <w:rsid w:val="00962F78"/>
    <w:rsid w:val="00995338"/>
    <w:rsid w:val="00A214D6"/>
    <w:rsid w:val="00A24C5F"/>
    <w:rsid w:val="00A250D5"/>
    <w:rsid w:val="00AF2427"/>
    <w:rsid w:val="00B04133"/>
    <w:rsid w:val="00BA165B"/>
    <w:rsid w:val="00C04893"/>
    <w:rsid w:val="00DD4884"/>
    <w:rsid w:val="00E2323B"/>
    <w:rsid w:val="00EA4160"/>
    <w:rsid w:val="00FA1C33"/>
    <w:rsid w:val="00FA667C"/>
    <w:rsid w:val="00FB4D79"/>
    <w:rsid w:val="00FC1B32"/>
    <w:rsid w:val="00FF0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D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893"/>
    <w:pPr>
      <w:ind w:left="720"/>
      <w:contextualSpacing/>
    </w:pPr>
  </w:style>
  <w:style w:type="table" w:styleId="a4">
    <w:name w:val="Table Grid"/>
    <w:basedOn w:val="a1"/>
    <w:uiPriority w:val="59"/>
    <w:rsid w:val="00A250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141A0-B06C-4EC7-93C0-5F2E97646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15</Pages>
  <Words>2566</Words>
  <Characters>14631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2017-11-01T07:48:00Z</cp:lastPrinted>
  <dcterms:created xsi:type="dcterms:W3CDTF">2017-10-31T06:49:00Z</dcterms:created>
  <dcterms:modified xsi:type="dcterms:W3CDTF">2017-11-03T06:34:00Z</dcterms:modified>
</cp:coreProperties>
</file>