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64" w:rsidRPr="00856864" w:rsidRDefault="00856864" w:rsidP="00A47E00">
      <w:pPr>
        <w:ind w:firstLine="567"/>
        <w:jc w:val="left"/>
        <w:rPr>
          <w:i w:val="0"/>
          <w:color w:val="000000"/>
        </w:rPr>
      </w:pPr>
      <w:r w:rsidRPr="00856864">
        <w:rPr>
          <w:bCs w:val="0"/>
          <w:i w:val="0"/>
        </w:rPr>
        <w:t xml:space="preserve">Аннотация к дополнительной общеобразовательной общеразвивающей программе </w:t>
      </w:r>
      <w:r w:rsidRPr="00856864">
        <w:rPr>
          <w:i w:val="0"/>
          <w:color w:val="000000"/>
        </w:rPr>
        <w:t>«</w:t>
      </w:r>
      <w:r w:rsidR="003654B6">
        <w:rPr>
          <w:i w:val="0"/>
          <w:color w:val="000000"/>
        </w:rPr>
        <w:t>На крыльях танца».</w:t>
      </w:r>
    </w:p>
    <w:p w:rsidR="00856864" w:rsidRPr="00856864" w:rsidRDefault="00856864" w:rsidP="00A47E00">
      <w:pPr>
        <w:ind w:right="-1"/>
        <w:jc w:val="both"/>
        <w:rPr>
          <w:b w:val="0"/>
          <w:bCs w:val="0"/>
          <w:i w:val="0"/>
        </w:rPr>
      </w:pPr>
      <w:r w:rsidRPr="00614334">
        <w:rPr>
          <w:bCs w:val="0"/>
        </w:rPr>
        <w:t>Автор-составитель</w:t>
      </w:r>
      <w:r w:rsidRPr="00856864">
        <w:rPr>
          <w:b w:val="0"/>
          <w:bCs w:val="0"/>
          <w:i w:val="0"/>
        </w:rPr>
        <w:t>: Гербер Анна Александровна, педагог дополнительного образования</w:t>
      </w:r>
      <w:r w:rsidR="003654B6">
        <w:rPr>
          <w:b w:val="0"/>
          <w:bCs w:val="0"/>
          <w:i w:val="0"/>
        </w:rPr>
        <w:t>.</w:t>
      </w:r>
    </w:p>
    <w:p w:rsidR="003654B6" w:rsidRPr="003654B6" w:rsidRDefault="003654B6" w:rsidP="00A47E00">
      <w:pPr>
        <w:pStyle w:val="a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54B6">
        <w:rPr>
          <w:rFonts w:ascii="Times New Roman" w:hAnsi="Times New Roman" w:cs="Times New Roman"/>
          <w:sz w:val="24"/>
          <w:szCs w:val="24"/>
        </w:rPr>
        <w:t>Возраст обучающихся: 7-15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54B6" w:rsidRPr="003654B6" w:rsidRDefault="003654B6" w:rsidP="00A47E00">
      <w:pPr>
        <w:pStyle w:val="a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54B6">
        <w:rPr>
          <w:rFonts w:ascii="Times New Roman" w:hAnsi="Times New Roman" w:cs="Times New Roman"/>
          <w:sz w:val="24"/>
          <w:szCs w:val="24"/>
        </w:rPr>
        <w:t>Срок реализации: 5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3FFE" w:rsidRDefault="00923FFE" w:rsidP="00A47E00">
      <w:pPr>
        <w:ind w:firstLine="567"/>
        <w:jc w:val="left"/>
        <w:rPr>
          <w:b w:val="0"/>
          <w:bCs w:val="0"/>
          <w:i w:val="0"/>
        </w:rPr>
      </w:pPr>
    </w:p>
    <w:p w:rsidR="003654B6" w:rsidRPr="0030295A" w:rsidRDefault="00856864" w:rsidP="00A47E00">
      <w:pPr>
        <w:ind w:firstLine="567"/>
        <w:jc w:val="left"/>
        <w:rPr>
          <w:b w:val="0"/>
          <w:i w:val="0"/>
          <w:color w:val="000000"/>
        </w:rPr>
      </w:pPr>
      <w:r w:rsidRPr="0030295A">
        <w:rPr>
          <w:b w:val="0"/>
          <w:bCs w:val="0"/>
          <w:i w:val="0"/>
        </w:rPr>
        <w:t xml:space="preserve">Дополнительная общеобразовательная общеразвивающая программа </w:t>
      </w:r>
      <w:r w:rsidR="003654B6" w:rsidRPr="0030295A">
        <w:rPr>
          <w:b w:val="0"/>
          <w:i w:val="0"/>
          <w:color w:val="000000"/>
        </w:rPr>
        <w:t>«На крыльях танца»</w:t>
      </w:r>
      <w:r w:rsidR="0030295A">
        <w:rPr>
          <w:b w:val="0"/>
          <w:i w:val="0"/>
          <w:color w:val="000000"/>
        </w:rPr>
        <w:t xml:space="preserve"> имеет</w:t>
      </w:r>
    </w:p>
    <w:p w:rsidR="00856864" w:rsidRPr="0041092D" w:rsidRDefault="00856864" w:rsidP="00A47E00">
      <w:pPr>
        <w:jc w:val="both"/>
        <w:rPr>
          <w:b w:val="0"/>
          <w:bCs w:val="0"/>
        </w:rPr>
      </w:pPr>
      <w:r w:rsidRPr="00CF7FC3">
        <w:rPr>
          <w:bCs w:val="0"/>
        </w:rPr>
        <w:t>художественную направленность</w:t>
      </w:r>
      <w:r w:rsidRPr="0030295A">
        <w:rPr>
          <w:b w:val="0"/>
          <w:bCs w:val="0"/>
          <w:i w:val="0"/>
        </w:rPr>
        <w:t xml:space="preserve"> и </w:t>
      </w:r>
      <w:r w:rsidRPr="0030295A">
        <w:rPr>
          <w:b w:val="0"/>
          <w:bCs w:val="0"/>
          <w:i w:val="0"/>
          <w:szCs w:val="28"/>
        </w:rPr>
        <w:t xml:space="preserve">предполагает освоение материала </w:t>
      </w:r>
      <w:r w:rsidRPr="0041092D">
        <w:rPr>
          <w:b w:val="0"/>
          <w:bCs w:val="0"/>
          <w:szCs w:val="28"/>
        </w:rPr>
        <w:t xml:space="preserve">на </w:t>
      </w:r>
      <w:r w:rsidRPr="0041092D">
        <w:rPr>
          <w:b w:val="0"/>
          <w:bCs w:val="0"/>
        </w:rPr>
        <w:t xml:space="preserve">стартовом </w:t>
      </w:r>
      <w:r w:rsidR="003654B6" w:rsidRPr="0041092D">
        <w:rPr>
          <w:b w:val="0"/>
          <w:bCs w:val="0"/>
        </w:rPr>
        <w:t xml:space="preserve">и базовом </w:t>
      </w:r>
      <w:r w:rsidRPr="0041092D">
        <w:rPr>
          <w:b w:val="0"/>
          <w:bCs w:val="0"/>
        </w:rPr>
        <w:t>уровн</w:t>
      </w:r>
      <w:r w:rsidR="003654B6" w:rsidRPr="0041092D">
        <w:rPr>
          <w:b w:val="0"/>
          <w:bCs w:val="0"/>
        </w:rPr>
        <w:t>ях</w:t>
      </w:r>
      <w:r w:rsidRPr="0041092D">
        <w:rPr>
          <w:b w:val="0"/>
          <w:bCs w:val="0"/>
        </w:rPr>
        <w:t>.</w:t>
      </w:r>
    </w:p>
    <w:p w:rsidR="005E3762" w:rsidRDefault="005E3762" w:rsidP="00A47E00">
      <w:pPr>
        <w:ind w:firstLine="567"/>
        <w:jc w:val="both"/>
        <w:rPr>
          <w:b w:val="0"/>
          <w:i w:val="0"/>
          <w:kern w:val="36"/>
        </w:rPr>
      </w:pPr>
      <w:r w:rsidRPr="007B1E50">
        <w:rPr>
          <w:kern w:val="36"/>
        </w:rPr>
        <w:t>Актуальность</w:t>
      </w:r>
      <w:r w:rsidRPr="007B1E50">
        <w:rPr>
          <w:b w:val="0"/>
          <w:i w:val="0"/>
          <w:kern w:val="36"/>
        </w:rPr>
        <w:t xml:space="preserve"> </w:t>
      </w:r>
      <w:r w:rsidRPr="007B1E50">
        <w:rPr>
          <w:b w:val="0"/>
          <w:i w:val="0"/>
        </w:rPr>
        <w:t>дополнительной общеобразовательной общеразвивающей программы</w:t>
      </w:r>
      <w:r w:rsidRPr="007B1E50">
        <w:rPr>
          <w:b w:val="0"/>
          <w:i w:val="0"/>
          <w:kern w:val="36"/>
        </w:rPr>
        <w:t xml:space="preserve"> «На крыльях танца» заключена в том, что она даёт ребёнку возможность войти в мир подлинной народной художественной культуры, постичь опыт народного танцевального творчества и любовь к Родине.  Раскрывает для обучающихся в доступной форме секреты основ народного танца, классического танца, современного танца, прививает любовь ко всем видам танца. В процессе реализации программы обучающиеся получают опыт социального общения в большом разновозрастном детском коллективе и приобретают опыт социально-полезного действия во время концертной деятельности. </w:t>
      </w:r>
    </w:p>
    <w:p w:rsidR="005E3762" w:rsidRDefault="005E3762" w:rsidP="00A47E00">
      <w:pPr>
        <w:ind w:firstLine="567"/>
        <w:jc w:val="both"/>
        <w:rPr>
          <w:b w:val="0"/>
          <w:i w:val="0"/>
        </w:rPr>
      </w:pPr>
      <w:r w:rsidRPr="006C6DBB">
        <w:t>Новизна</w:t>
      </w:r>
      <w:r w:rsidRPr="006C6DBB">
        <w:rPr>
          <w:i w:val="0"/>
        </w:rPr>
        <w:t xml:space="preserve"> </w:t>
      </w:r>
      <w:r w:rsidRPr="006C6DBB">
        <w:rPr>
          <w:b w:val="0"/>
          <w:i w:val="0"/>
        </w:rPr>
        <w:t xml:space="preserve">программы в содержательном плане связана с включением в основные разделы программы заданий и упражнений, направленных на снятие психоэмоционального напряжения учащихся. На каждом занятии уделяется внимание движениям в </w:t>
      </w:r>
      <w:r w:rsidRPr="006C6DBB">
        <w:rPr>
          <w:b w:val="0"/>
          <w:i w:val="0"/>
          <w:lang w:val="en-US"/>
        </w:rPr>
        <w:t>par</w:t>
      </w:r>
      <w:r w:rsidRPr="006C6DBB">
        <w:rPr>
          <w:b w:val="0"/>
          <w:i w:val="0"/>
        </w:rPr>
        <w:t xml:space="preserve"> </w:t>
      </w:r>
      <w:r w:rsidRPr="006C6DBB">
        <w:rPr>
          <w:b w:val="0"/>
          <w:i w:val="0"/>
          <w:lang w:val="en-US"/>
        </w:rPr>
        <w:t>terre</w:t>
      </w:r>
      <w:r w:rsidRPr="006C6DBB">
        <w:rPr>
          <w:b w:val="0"/>
          <w:i w:val="0"/>
        </w:rPr>
        <w:t xml:space="preserve"> и нейрогимнастике (образовательной кинезиологии). </w:t>
      </w:r>
    </w:p>
    <w:p w:rsidR="005E3762" w:rsidRDefault="005E3762" w:rsidP="00A47E00">
      <w:pPr>
        <w:ind w:firstLine="567"/>
        <w:jc w:val="both"/>
        <w:rPr>
          <w:b w:val="0"/>
          <w:i w:val="0"/>
        </w:rPr>
      </w:pPr>
      <w:r w:rsidRPr="006C6DBB">
        <w:t>Практическая значимость</w:t>
      </w:r>
      <w:r w:rsidRPr="006C6DBB">
        <w:rPr>
          <w:b w:val="0"/>
          <w:i w:val="0"/>
        </w:rPr>
        <w:t xml:space="preserve"> ДООП «На крыльях танца» в том, что, работая в коллективе</w:t>
      </w:r>
      <w:r>
        <w:rPr>
          <w:b w:val="0"/>
          <w:i w:val="0"/>
        </w:rPr>
        <w:t>,</w:t>
      </w:r>
      <w:r w:rsidRPr="006C6DBB">
        <w:rPr>
          <w:b w:val="0"/>
          <w:i w:val="0"/>
          <w:bdr w:val="single" w:sz="4" w:space="0" w:color="auto"/>
        </w:rPr>
        <w:t xml:space="preserve"> </w:t>
      </w:r>
      <w:r w:rsidRPr="006C6DBB">
        <w:rPr>
          <w:b w:val="0"/>
          <w:i w:val="0"/>
        </w:rPr>
        <w:t xml:space="preserve">ребенок </w:t>
      </w:r>
      <w:r w:rsidRPr="006C6DBB">
        <w:rPr>
          <w:b w:val="0"/>
          <w:i w:val="0"/>
          <w:shd w:val="clear" w:color="auto" w:fill="FFFFFF"/>
        </w:rPr>
        <w:t>учится культуре поведения и общения, а работая на сцене - приобретает уверенность себе,</w:t>
      </w:r>
      <w:r w:rsidRPr="006C6DBB">
        <w:rPr>
          <w:b w:val="0"/>
          <w:i w:val="0"/>
          <w:bdr w:val="single" w:sz="4" w:space="0" w:color="auto"/>
          <w:shd w:val="clear" w:color="auto" w:fill="FFFFFF"/>
        </w:rPr>
        <w:t xml:space="preserve"> </w:t>
      </w:r>
      <w:r w:rsidRPr="006C6DBB">
        <w:rPr>
          <w:b w:val="0"/>
          <w:i w:val="0"/>
          <w:shd w:val="clear" w:color="auto" w:fill="FFFFFF"/>
        </w:rPr>
        <w:t>раскрепощается</w:t>
      </w:r>
      <w:r>
        <w:rPr>
          <w:b w:val="0"/>
          <w:i w:val="0"/>
        </w:rPr>
        <w:t>.</w:t>
      </w:r>
    </w:p>
    <w:p w:rsidR="005E3762" w:rsidRPr="007B1E50" w:rsidRDefault="005E3762" w:rsidP="00A47E00">
      <w:pPr>
        <w:ind w:firstLine="567"/>
        <w:jc w:val="both"/>
        <w:rPr>
          <w:b w:val="0"/>
          <w:i w:val="0"/>
          <w:color w:val="FF0000"/>
        </w:rPr>
      </w:pPr>
      <w:r w:rsidRPr="007B1E50">
        <w:t>Педагогическая целесообразность</w:t>
      </w:r>
      <w:r w:rsidRPr="007B1E50">
        <w:rPr>
          <w:b w:val="0"/>
          <w:i w:val="0"/>
        </w:rPr>
        <w:t xml:space="preserve"> ДООП «На крыльях танца» в том, что она позволяет компенсировать недостаток двигательной активности, способствует развитию детей, что непосредственно отражается и на интеллектуальном развитии ребёнка. Занятия хореографией не только полезны для здоровья, так как развивают силу и пластику, но они еще и дисциплинируют человека, делают его психику более пластичной и координированной. Повышается самооценка, стимул к достижению целей и коммуникабельность. </w:t>
      </w:r>
    </w:p>
    <w:p w:rsidR="00A316DA" w:rsidRPr="007B1E50" w:rsidRDefault="00A316DA" w:rsidP="00A47E00">
      <w:pPr>
        <w:ind w:firstLine="567"/>
        <w:jc w:val="both"/>
        <w:rPr>
          <w:b w:val="0"/>
          <w:i w:val="0"/>
        </w:rPr>
      </w:pPr>
      <w:r w:rsidRPr="007B1E50">
        <w:rPr>
          <w:b w:val="0"/>
          <w:i w:val="0"/>
        </w:rPr>
        <w:t xml:space="preserve">Программа рассчитана на детей 7 – 15 лет. Для эффективной реализации программы необходимо учитывать возрастные психолого-педагогические характеристики. Знание психофизиологических, возрастных особенностей и возможностей обучающихся способствует развитию личностных качеств каждого ребенка, интеллектуальных и творческих способностей и, самое главное, не приводит к физическим и эмоциональным перегрузкам. </w:t>
      </w:r>
    </w:p>
    <w:p w:rsidR="005E3762" w:rsidRDefault="005E3762" w:rsidP="00A47E00">
      <w:pPr>
        <w:pStyle w:val="a4"/>
        <w:ind w:left="0" w:firstLine="567"/>
        <w:jc w:val="both"/>
        <w:rPr>
          <w:b w:val="0"/>
          <w:i w:val="0"/>
        </w:rPr>
      </w:pPr>
      <w:r w:rsidRPr="007B1E50">
        <w:t>Форма обучения: очная</w:t>
      </w:r>
      <w:r>
        <w:rPr>
          <w:b w:val="0"/>
          <w:i w:val="0"/>
        </w:rPr>
        <w:t xml:space="preserve"> </w:t>
      </w:r>
      <w:r w:rsidRPr="006C6DBB">
        <w:t>и очно-заочная</w:t>
      </w:r>
      <w:r w:rsidRPr="005C3E7A">
        <w:rPr>
          <w:b w:val="0"/>
          <w:i w:val="0"/>
        </w:rPr>
        <w:t xml:space="preserve"> </w:t>
      </w:r>
      <w:r>
        <w:rPr>
          <w:b w:val="0"/>
          <w:i w:val="0"/>
          <w:iCs/>
        </w:rPr>
        <w:t>п</w:t>
      </w:r>
      <w:r w:rsidRPr="00717CA5">
        <w:rPr>
          <w:b w:val="0"/>
          <w:i w:val="0"/>
        </w:rPr>
        <w:t>римен</w:t>
      </w:r>
      <w:r>
        <w:rPr>
          <w:b w:val="0"/>
          <w:i w:val="0"/>
        </w:rPr>
        <w:t>ением</w:t>
      </w:r>
      <w:r w:rsidRPr="00717CA5">
        <w:rPr>
          <w:b w:val="0"/>
          <w:i w:val="0"/>
        </w:rPr>
        <w:t xml:space="preserve"> </w:t>
      </w:r>
      <w:r w:rsidRPr="00717CA5">
        <w:rPr>
          <w:b w:val="0"/>
          <w:i w:val="0"/>
          <w:iCs/>
        </w:rPr>
        <w:t>смешанн</w:t>
      </w:r>
      <w:r>
        <w:rPr>
          <w:b w:val="0"/>
          <w:i w:val="0"/>
          <w:iCs/>
        </w:rPr>
        <w:t>ой</w:t>
      </w:r>
      <w:r w:rsidRPr="00717CA5">
        <w:rPr>
          <w:b w:val="0"/>
          <w:i w:val="0"/>
          <w:iCs/>
        </w:rPr>
        <w:t xml:space="preserve"> модел</w:t>
      </w:r>
      <w:r>
        <w:rPr>
          <w:b w:val="0"/>
          <w:i w:val="0"/>
          <w:iCs/>
        </w:rPr>
        <w:t>и</w:t>
      </w:r>
      <w:r w:rsidRPr="00717CA5">
        <w:rPr>
          <w:b w:val="0"/>
          <w:i w:val="0"/>
          <w:iCs/>
        </w:rPr>
        <w:t xml:space="preserve"> обучения</w:t>
      </w:r>
      <w:r w:rsidRPr="00717CA5">
        <w:rPr>
          <w:b w:val="0"/>
          <w:i w:val="0"/>
        </w:rPr>
        <w:t xml:space="preserve"> (в очном и дистанционном форматах). При реализации программы (частично) применяется электронное обучение и дистанционные образовательные технологии.</w:t>
      </w:r>
      <w:r>
        <w:rPr>
          <w:b w:val="0"/>
          <w:i w:val="0"/>
        </w:rPr>
        <w:t xml:space="preserve"> </w:t>
      </w:r>
    </w:p>
    <w:p w:rsidR="005E3762" w:rsidRPr="007B1E50" w:rsidRDefault="005E3762" w:rsidP="00A47E00">
      <w:pPr>
        <w:pStyle w:val="a4"/>
        <w:ind w:left="0" w:firstLine="567"/>
        <w:jc w:val="both"/>
        <w:rPr>
          <w:b w:val="0"/>
          <w:i w:val="0"/>
        </w:rPr>
      </w:pPr>
      <w:r w:rsidRPr="007B1E50">
        <w:rPr>
          <w:b w:val="0"/>
          <w:i w:val="0"/>
        </w:rPr>
        <w:t xml:space="preserve"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технологий обучения (ДОТ) (Viber, </w:t>
      </w:r>
      <w:r w:rsidRPr="007B1E50">
        <w:rPr>
          <w:b w:val="0"/>
          <w:i w:val="0"/>
          <w:lang w:val="en-US"/>
        </w:rPr>
        <w:t>WhatsApp</w:t>
      </w:r>
      <w:r w:rsidRPr="007B1E50">
        <w:rPr>
          <w:b w:val="0"/>
          <w:i w:val="0"/>
        </w:rPr>
        <w:t>, Одноклассники https://ok.ru/moaudodtsr).</w:t>
      </w:r>
    </w:p>
    <w:p w:rsidR="005E3762" w:rsidRPr="007B1E50" w:rsidRDefault="005E3762" w:rsidP="00A47E00">
      <w:pPr>
        <w:pStyle w:val="a5"/>
        <w:tabs>
          <w:tab w:val="left" w:pos="6795"/>
        </w:tabs>
        <w:spacing w:line="276" w:lineRule="auto"/>
        <w:ind w:firstLine="567"/>
      </w:pPr>
      <w:r w:rsidRPr="007B1E50">
        <w:rPr>
          <w:iCs/>
        </w:rPr>
        <w:t>Форма организации образовательного процесса</w:t>
      </w:r>
      <w:r>
        <w:rPr>
          <w:iCs/>
        </w:rPr>
        <w:tab/>
      </w:r>
    </w:p>
    <w:p w:rsidR="005E3762" w:rsidRPr="007B1E50" w:rsidRDefault="005E3762" w:rsidP="00A47E00">
      <w:pPr>
        <w:pStyle w:val="a5"/>
        <w:numPr>
          <w:ilvl w:val="0"/>
          <w:numId w:val="10"/>
        </w:numPr>
        <w:spacing w:line="276" w:lineRule="auto"/>
        <w:ind w:left="142" w:hanging="142"/>
        <w:rPr>
          <w:b w:val="0"/>
          <w:i w:val="0"/>
        </w:rPr>
      </w:pPr>
      <w:r w:rsidRPr="007B1E50">
        <w:rPr>
          <w:b w:val="0"/>
        </w:rPr>
        <w:t>групповая –</w:t>
      </w:r>
      <w:r w:rsidRPr="007B1E50">
        <w:rPr>
          <w:b w:val="0"/>
          <w:i w:val="0"/>
        </w:rPr>
        <w:t xml:space="preserve"> занятия в группах малого состава, сводное занятие (постановка и отработка массовых танцевальных композиций, выступления);</w:t>
      </w:r>
    </w:p>
    <w:p w:rsidR="005E3762" w:rsidRDefault="005E3762" w:rsidP="00A47E00">
      <w:pPr>
        <w:pStyle w:val="a5"/>
        <w:numPr>
          <w:ilvl w:val="0"/>
          <w:numId w:val="10"/>
        </w:numPr>
        <w:spacing w:line="276" w:lineRule="auto"/>
        <w:ind w:left="142" w:hanging="142"/>
        <w:rPr>
          <w:b w:val="0"/>
          <w:i w:val="0"/>
        </w:rPr>
      </w:pPr>
      <w:r w:rsidRPr="007B1E50">
        <w:rPr>
          <w:b w:val="0"/>
        </w:rPr>
        <w:t>индивидуальная</w:t>
      </w:r>
      <w:r>
        <w:rPr>
          <w:b w:val="0"/>
        </w:rPr>
        <w:t xml:space="preserve"> </w:t>
      </w:r>
      <w:r w:rsidRPr="007B1E50">
        <w:rPr>
          <w:b w:val="0"/>
          <w:i w:val="0"/>
        </w:rPr>
        <w:t>– техническая отработка сложного материала сольных партий, разработка творческих проектов.</w:t>
      </w:r>
    </w:p>
    <w:p w:rsidR="005E3762" w:rsidRDefault="005E3762" w:rsidP="00A47E00">
      <w:pPr>
        <w:pStyle w:val="a5"/>
        <w:numPr>
          <w:ilvl w:val="0"/>
          <w:numId w:val="10"/>
        </w:numPr>
        <w:spacing w:line="276" w:lineRule="auto"/>
        <w:ind w:left="142" w:hanging="142"/>
        <w:rPr>
          <w:b w:val="0"/>
          <w:i w:val="0"/>
        </w:rPr>
      </w:pPr>
      <w:r w:rsidRPr="00717CA5">
        <w:rPr>
          <w:b w:val="0"/>
          <w:i w:val="0"/>
        </w:rPr>
        <w:lastRenderedPageBreak/>
        <w:t xml:space="preserve">групповые online-занятие, </w:t>
      </w:r>
    </w:p>
    <w:p w:rsidR="005E3762" w:rsidRDefault="005E3762" w:rsidP="00A47E00">
      <w:pPr>
        <w:pStyle w:val="a5"/>
        <w:numPr>
          <w:ilvl w:val="0"/>
          <w:numId w:val="10"/>
        </w:numPr>
        <w:spacing w:line="276" w:lineRule="auto"/>
        <w:ind w:left="142" w:hanging="142"/>
        <w:rPr>
          <w:b w:val="0"/>
          <w:i w:val="0"/>
        </w:rPr>
      </w:pPr>
      <w:r w:rsidRPr="00717CA5">
        <w:rPr>
          <w:b w:val="0"/>
          <w:i w:val="0"/>
        </w:rPr>
        <w:t xml:space="preserve">видеоконференции ( </w:t>
      </w:r>
      <w:r w:rsidRPr="00717CA5">
        <w:rPr>
          <w:b w:val="0"/>
          <w:i w:val="0"/>
          <w:lang w:val="en-US"/>
        </w:rPr>
        <w:t>Zoom</w:t>
      </w:r>
      <w:r w:rsidRPr="00717CA5">
        <w:rPr>
          <w:b w:val="0"/>
          <w:i w:val="0"/>
        </w:rPr>
        <w:t>),</w:t>
      </w:r>
    </w:p>
    <w:p w:rsidR="005E3762" w:rsidRPr="00717CA5" w:rsidRDefault="005E3762" w:rsidP="00A47E00">
      <w:pPr>
        <w:pStyle w:val="a5"/>
        <w:numPr>
          <w:ilvl w:val="0"/>
          <w:numId w:val="10"/>
        </w:numPr>
        <w:spacing w:line="276" w:lineRule="auto"/>
        <w:ind w:left="142" w:hanging="142"/>
        <w:rPr>
          <w:b w:val="0"/>
          <w:i w:val="0"/>
        </w:rPr>
      </w:pPr>
      <w:r w:rsidRPr="00717CA5">
        <w:rPr>
          <w:b w:val="0"/>
          <w:i w:val="0"/>
        </w:rPr>
        <w:t xml:space="preserve"> комбинированное использование online и offline режимов</w:t>
      </w:r>
    </w:p>
    <w:p w:rsidR="005E3762" w:rsidRPr="007B1E50" w:rsidRDefault="005E3762" w:rsidP="00A47E00">
      <w:pPr>
        <w:pStyle w:val="a4"/>
        <w:ind w:left="783"/>
        <w:jc w:val="both"/>
      </w:pPr>
      <w:r w:rsidRPr="007B1E50">
        <w:t>Объём и сроки освоения образовательной программы</w:t>
      </w:r>
    </w:p>
    <w:p w:rsidR="008F6AA1" w:rsidRPr="007B1E50" w:rsidRDefault="008F6AA1" w:rsidP="008F6AA1">
      <w:p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1 год обучения – 140</w:t>
      </w:r>
      <w:r w:rsidRPr="007B1E50">
        <w:rPr>
          <w:b w:val="0"/>
          <w:i w:val="0"/>
        </w:rPr>
        <w:t xml:space="preserve"> часов (дети 7 – 8лет).</w:t>
      </w:r>
    </w:p>
    <w:p w:rsidR="008F6AA1" w:rsidRPr="007B1E50" w:rsidRDefault="008F6AA1" w:rsidP="008F6AA1">
      <w:p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2 год обучения – 210</w:t>
      </w:r>
      <w:r w:rsidRPr="007B1E50">
        <w:rPr>
          <w:b w:val="0"/>
          <w:i w:val="0"/>
        </w:rPr>
        <w:t xml:space="preserve"> часа (дети 8 – 9 лет).</w:t>
      </w:r>
    </w:p>
    <w:p w:rsidR="008F6AA1" w:rsidRPr="007B1E50" w:rsidRDefault="008F6AA1" w:rsidP="008F6AA1">
      <w:p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3 год обучения – 210</w:t>
      </w:r>
      <w:r w:rsidRPr="007B1E50">
        <w:rPr>
          <w:b w:val="0"/>
          <w:i w:val="0"/>
        </w:rPr>
        <w:t xml:space="preserve"> часа (дети 9 – 10 лет).</w:t>
      </w:r>
    </w:p>
    <w:p w:rsidR="008F6AA1" w:rsidRPr="007B1E50" w:rsidRDefault="008F6AA1" w:rsidP="008F6AA1">
      <w:p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4 год обучения – 210</w:t>
      </w:r>
      <w:r w:rsidRPr="007B1E50">
        <w:rPr>
          <w:b w:val="0"/>
          <w:i w:val="0"/>
        </w:rPr>
        <w:t xml:space="preserve"> часа (дети 10 – 12 лет).</w:t>
      </w:r>
    </w:p>
    <w:p w:rsidR="008F6AA1" w:rsidRPr="007B1E50" w:rsidRDefault="008F6AA1" w:rsidP="008F6AA1">
      <w:pPr>
        <w:spacing w:line="240" w:lineRule="auto"/>
        <w:jc w:val="both"/>
        <w:rPr>
          <w:b w:val="0"/>
          <w:i w:val="0"/>
        </w:rPr>
      </w:pPr>
      <w:r w:rsidRPr="007B1E50">
        <w:rPr>
          <w:b w:val="0"/>
          <w:i w:val="0"/>
        </w:rPr>
        <w:t xml:space="preserve">5 </w:t>
      </w:r>
      <w:r>
        <w:rPr>
          <w:b w:val="0"/>
          <w:i w:val="0"/>
        </w:rPr>
        <w:t>год обучения – 210</w:t>
      </w:r>
      <w:r w:rsidRPr="007B1E50">
        <w:rPr>
          <w:b w:val="0"/>
          <w:i w:val="0"/>
        </w:rPr>
        <w:t xml:space="preserve"> часа (дети 13 – 15 лет). </w:t>
      </w:r>
      <w:r>
        <w:rPr>
          <w:i w:val="0"/>
        </w:rPr>
        <w:t>Всего: 980</w:t>
      </w:r>
      <w:r w:rsidRPr="007B1E50">
        <w:rPr>
          <w:i w:val="0"/>
        </w:rPr>
        <w:t xml:space="preserve">  часов.</w:t>
      </w:r>
    </w:p>
    <w:p w:rsidR="005E3762" w:rsidRPr="007B1E50" w:rsidRDefault="005E3762" w:rsidP="00A47E00">
      <w:pPr>
        <w:pStyle w:val="a5"/>
        <w:spacing w:line="276" w:lineRule="auto"/>
        <w:ind w:firstLine="567"/>
        <w:rPr>
          <w:b w:val="0"/>
          <w:i w:val="0"/>
        </w:rPr>
      </w:pPr>
      <w:r w:rsidRPr="007B1E50">
        <w:t>Режим занятий</w:t>
      </w:r>
      <w:r>
        <w:t xml:space="preserve">.  </w:t>
      </w:r>
      <w:r w:rsidRPr="007B1E50">
        <w:rPr>
          <w:b w:val="0"/>
          <w:i w:val="0"/>
        </w:rPr>
        <w:t xml:space="preserve">Продолжительность одного занятия составляет два академических часа (по 40 минут каждый) с 10 минутным перерывом. Расписание занятий составляется с учётом санитарно-эпидемиологических требований и педагогической целесообразностью. </w:t>
      </w:r>
    </w:p>
    <w:p w:rsidR="005E3762" w:rsidRPr="00421C84" w:rsidRDefault="005E3762" w:rsidP="00A47E00">
      <w:pPr>
        <w:ind w:firstLine="426"/>
        <w:jc w:val="both"/>
        <w:rPr>
          <w:b w:val="0"/>
          <w:i w:val="0"/>
        </w:rPr>
      </w:pPr>
      <w:r w:rsidRPr="00421C84">
        <w:rPr>
          <w:b w:val="0"/>
          <w:i w:val="0"/>
        </w:rPr>
        <w:t>1 год обучения – 4 часа в неделю.   Занятия проводятся 2 раза в неделю по 2 часа.</w:t>
      </w:r>
    </w:p>
    <w:p w:rsidR="005E3762" w:rsidRPr="00421C84" w:rsidRDefault="005E3762" w:rsidP="00A47E00">
      <w:pPr>
        <w:ind w:left="423"/>
        <w:jc w:val="both"/>
        <w:rPr>
          <w:b w:val="0"/>
          <w:i w:val="0"/>
        </w:rPr>
      </w:pPr>
      <w:r w:rsidRPr="00421C84">
        <w:rPr>
          <w:b w:val="0"/>
          <w:i w:val="0"/>
        </w:rPr>
        <w:t>2 год обучения – 6 часов в неделю. Занятия проводятся 3 раза в неделю по 2 часа.</w:t>
      </w:r>
    </w:p>
    <w:p w:rsidR="005E3762" w:rsidRPr="00421C84" w:rsidRDefault="005E3762" w:rsidP="00A47E00">
      <w:pPr>
        <w:ind w:left="423"/>
        <w:jc w:val="both"/>
        <w:rPr>
          <w:b w:val="0"/>
          <w:i w:val="0"/>
        </w:rPr>
      </w:pPr>
      <w:r w:rsidRPr="00421C84">
        <w:rPr>
          <w:b w:val="0"/>
          <w:i w:val="0"/>
        </w:rPr>
        <w:t>3 год обучения – 6 часов в неделю. Занятия проводятся 3 раза в неделю по 2 часа.</w:t>
      </w:r>
    </w:p>
    <w:p w:rsidR="005E3762" w:rsidRPr="00421C84" w:rsidRDefault="005E3762" w:rsidP="00A47E00">
      <w:pPr>
        <w:ind w:left="423"/>
        <w:jc w:val="both"/>
        <w:rPr>
          <w:b w:val="0"/>
          <w:i w:val="0"/>
        </w:rPr>
      </w:pPr>
      <w:r w:rsidRPr="00421C84">
        <w:rPr>
          <w:b w:val="0"/>
          <w:i w:val="0"/>
        </w:rPr>
        <w:t>4 год обучения – 6 часов в неделю. Занятия проводятся 3 раза в неделю по 2 часа.</w:t>
      </w:r>
    </w:p>
    <w:p w:rsidR="005E3762" w:rsidRPr="00421C84" w:rsidRDefault="005E3762" w:rsidP="00A47E00">
      <w:pPr>
        <w:ind w:left="423"/>
        <w:jc w:val="both"/>
        <w:rPr>
          <w:b w:val="0"/>
          <w:i w:val="0"/>
        </w:rPr>
      </w:pPr>
      <w:r w:rsidRPr="00421C84">
        <w:rPr>
          <w:b w:val="0"/>
          <w:i w:val="0"/>
        </w:rPr>
        <w:t>5 год обучения – 6 часов в неделю. Занятия проводятся 3 раза в неделю по 2 часа.</w:t>
      </w:r>
    </w:p>
    <w:p w:rsidR="005E3762" w:rsidRPr="00421C84" w:rsidRDefault="005E3762" w:rsidP="00A47E00">
      <w:pPr>
        <w:ind w:left="423" w:firstLine="144"/>
        <w:jc w:val="both"/>
        <w:rPr>
          <w:b w:val="0"/>
        </w:rPr>
      </w:pPr>
      <w:r w:rsidRPr="00421C84">
        <w:t xml:space="preserve">Смешанная форма обучения: </w:t>
      </w:r>
    </w:p>
    <w:p w:rsidR="005E3762" w:rsidRPr="00421C84" w:rsidRDefault="005E3762" w:rsidP="00A47E00">
      <w:pPr>
        <w:ind w:left="423"/>
        <w:jc w:val="both"/>
        <w:rPr>
          <w:b w:val="0"/>
          <w:i w:val="0"/>
        </w:rPr>
      </w:pPr>
      <w:r w:rsidRPr="00421C84">
        <w:rPr>
          <w:b w:val="0"/>
          <w:i w:val="0"/>
        </w:rPr>
        <w:t xml:space="preserve">20 минут - для учащихся 1-2 классов; </w:t>
      </w:r>
    </w:p>
    <w:p w:rsidR="005E3762" w:rsidRPr="00421C84" w:rsidRDefault="005E3762" w:rsidP="00A47E00">
      <w:pPr>
        <w:ind w:left="423"/>
        <w:jc w:val="both"/>
        <w:rPr>
          <w:b w:val="0"/>
          <w:i w:val="0"/>
        </w:rPr>
      </w:pPr>
      <w:r w:rsidRPr="00421C84">
        <w:rPr>
          <w:b w:val="0"/>
          <w:i w:val="0"/>
        </w:rPr>
        <w:t xml:space="preserve">25 минут - для учащихся 3-4 классов; </w:t>
      </w:r>
    </w:p>
    <w:p w:rsidR="005E3762" w:rsidRPr="00421C84" w:rsidRDefault="005E3762" w:rsidP="00A47E00">
      <w:pPr>
        <w:ind w:left="423"/>
        <w:jc w:val="both"/>
        <w:rPr>
          <w:b w:val="0"/>
          <w:i w:val="0"/>
        </w:rPr>
      </w:pPr>
      <w:r w:rsidRPr="00421C84">
        <w:rPr>
          <w:b w:val="0"/>
          <w:i w:val="0"/>
        </w:rPr>
        <w:t xml:space="preserve">30 минут - для учащихся среднего и старшего школьного возраста. </w:t>
      </w:r>
    </w:p>
    <w:p w:rsidR="005E3762" w:rsidRDefault="005E3762" w:rsidP="00A47E00">
      <w:pPr>
        <w:jc w:val="both"/>
        <w:rPr>
          <w:b w:val="0"/>
          <w:i w:val="0"/>
        </w:rPr>
      </w:pPr>
      <w:r w:rsidRPr="00421C84">
        <w:rPr>
          <w:b w:val="0"/>
          <w:i w:val="0"/>
          <w:iCs/>
        </w:rPr>
        <w:t xml:space="preserve">Во время онлайн-занятия проводится динамическая пауза, гимнастика </w:t>
      </w:r>
      <w:r w:rsidRPr="00421C84">
        <w:rPr>
          <w:b w:val="0"/>
          <w:i w:val="0"/>
        </w:rPr>
        <w:t xml:space="preserve">для глаз. </w:t>
      </w:r>
    </w:p>
    <w:p w:rsidR="00A47E00" w:rsidRPr="00A47E00" w:rsidRDefault="00A47E00" w:rsidP="00A47E00">
      <w:pPr>
        <w:pStyle w:val="a4"/>
        <w:widowControl w:val="0"/>
        <w:autoSpaceDE w:val="0"/>
        <w:autoSpaceDN w:val="0"/>
        <w:adjustRightInd w:val="0"/>
        <w:ind w:left="142" w:right="-143" w:firstLine="425"/>
        <w:jc w:val="both"/>
      </w:pPr>
      <w:r w:rsidRPr="00A47E00">
        <w:t>Обучение ведётся на русском языке.</w:t>
      </w:r>
    </w:p>
    <w:p w:rsidR="00A47E00" w:rsidRDefault="00A47E00" w:rsidP="00A47E00">
      <w:pPr>
        <w:ind w:firstLine="567"/>
        <w:jc w:val="both"/>
      </w:pPr>
    </w:p>
    <w:p w:rsidR="00A316DA" w:rsidRPr="007B1E50" w:rsidRDefault="00A316DA" w:rsidP="00A47E00">
      <w:pPr>
        <w:ind w:firstLine="567"/>
        <w:jc w:val="both"/>
        <w:rPr>
          <w:b w:val="0"/>
          <w:i w:val="0"/>
        </w:rPr>
      </w:pPr>
      <w:bookmarkStart w:id="0" w:name="_GoBack"/>
      <w:bookmarkEnd w:id="0"/>
      <w:r w:rsidRPr="004A41C4">
        <w:t>Ц</w:t>
      </w:r>
      <w:r w:rsidR="003654B6" w:rsidRPr="004A41C4">
        <w:t>ель программы</w:t>
      </w:r>
      <w:r w:rsidR="003654B6" w:rsidRPr="007B1E50">
        <w:rPr>
          <w:b w:val="0"/>
          <w:i w:val="0"/>
        </w:rPr>
        <w:t xml:space="preserve">: </w:t>
      </w:r>
      <w:r w:rsidRPr="007B1E50">
        <w:rPr>
          <w:b w:val="0"/>
          <w:i w:val="0"/>
        </w:rPr>
        <w:t>развитие творческих способностей обучающихся и приобщение к хореографическому искусству  средствами танцевального творчества.</w:t>
      </w:r>
    </w:p>
    <w:p w:rsidR="00A316DA" w:rsidRPr="004A41C4" w:rsidRDefault="00A316DA" w:rsidP="00A47E00">
      <w:pPr>
        <w:ind w:firstLine="567"/>
        <w:jc w:val="both"/>
      </w:pPr>
      <w:r w:rsidRPr="004A41C4">
        <w:t>З</w:t>
      </w:r>
      <w:r w:rsidR="003654B6" w:rsidRPr="004A41C4">
        <w:t>адачи:</w:t>
      </w:r>
    </w:p>
    <w:p w:rsidR="00A316DA" w:rsidRPr="004A41C4" w:rsidRDefault="00A316DA" w:rsidP="00A47E00">
      <w:pPr>
        <w:tabs>
          <w:tab w:val="left" w:pos="0"/>
        </w:tabs>
        <w:jc w:val="both"/>
        <w:rPr>
          <w:b w:val="0"/>
        </w:rPr>
      </w:pPr>
      <w:r w:rsidRPr="004A41C4">
        <w:rPr>
          <w:b w:val="0"/>
        </w:rPr>
        <w:t>Воспитательные:</w:t>
      </w:r>
    </w:p>
    <w:p w:rsidR="00A316DA" w:rsidRPr="004A41C4" w:rsidRDefault="00A316DA" w:rsidP="00A47E00">
      <w:pPr>
        <w:pStyle w:val="a4"/>
        <w:numPr>
          <w:ilvl w:val="0"/>
          <w:numId w:val="24"/>
        </w:numPr>
        <w:tabs>
          <w:tab w:val="left" w:pos="0"/>
        </w:tabs>
        <w:ind w:left="142" w:hanging="142"/>
        <w:jc w:val="both"/>
        <w:rPr>
          <w:b w:val="0"/>
          <w:i w:val="0"/>
        </w:rPr>
      </w:pPr>
      <w:r w:rsidRPr="004A41C4">
        <w:rPr>
          <w:b w:val="0"/>
          <w:i w:val="0"/>
        </w:rPr>
        <w:t xml:space="preserve">формировать у детей эстетический  вкус, настойчивость, аккуратности, трудолюбие; </w:t>
      </w:r>
    </w:p>
    <w:p w:rsidR="00A316DA" w:rsidRPr="004A41C4" w:rsidRDefault="00A316DA" w:rsidP="00A47E00">
      <w:pPr>
        <w:pStyle w:val="a4"/>
        <w:numPr>
          <w:ilvl w:val="0"/>
          <w:numId w:val="24"/>
        </w:numPr>
        <w:tabs>
          <w:tab w:val="left" w:pos="0"/>
        </w:tabs>
        <w:ind w:left="142" w:hanging="142"/>
        <w:jc w:val="both"/>
        <w:rPr>
          <w:b w:val="0"/>
          <w:i w:val="0"/>
        </w:rPr>
      </w:pPr>
      <w:r w:rsidRPr="004A41C4">
        <w:rPr>
          <w:b w:val="0"/>
          <w:i w:val="0"/>
        </w:rPr>
        <w:t xml:space="preserve">воспитывать способности к адаптации в современных условиях жизни средствами хореографии; </w:t>
      </w:r>
    </w:p>
    <w:p w:rsidR="00A316DA" w:rsidRPr="004A41C4" w:rsidRDefault="00A316DA" w:rsidP="00A47E00">
      <w:pPr>
        <w:pStyle w:val="a4"/>
        <w:numPr>
          <w:ilvl w:val="0"/>
          <w:numId w:val="24"/>
        </w:numPr>
        <w:tabs>
          <w:tab w:val="left" w:pos="0"/>
        </w:tabs>
        <w:ind w:left="142" w:hanging="142"/>
        <w:jc w:val="both"/>
        <w:rPr>
          <w:b w:val="0"/>
          <w:i w:val="0"/>
        </w:rPr>
      </w:pPr>
      <w:r w:rsidRPr="004A41C4">
        <w:rPr>
          <w:rFonts w:eastAsia="Calibri"/>
          <w:b w:val="0"/>
          <w:i w:val="0"/>
        </w:rPr>
        <w:t>воспитывать патриотизм, гражданственность, чувство национальной гордости, национального самосознания</w:t>
      </w:r>
    </w:p>
    <w:p w:rsidR="00A316DA" w:rsidRPr="004A41C4" w:rsidRDefault="00A316DA" w:rsidP="00A47E00">
      <w:pPr>
        <w:pStyle w:val="a4"/>
        <w:numPr>
          <w:ilvl w:val="0"/>
          <w:numId w:val="24"/>
        </w:numPr>
        <w:tabs>
          <w:tab w:val="left" w:pos="0"/>
        </w:tabs>
        <w:ind w:left="142" w:hanging="142"/>
        <w:jc w:val="both"/>
        <w:rPr>
          <w:b w:val="0"/>
          <w:i w:val="0"/>
        </w:rPr>
      </w:pPr>
      <w:r w:rsidRPr="004A41C4">
        <w:rPr>
          <w:b w:val="0"/>
          <w:i w:val="0"/>
        </w:rPr>
        <w:t>формировать умения взаимодействовать со сверстниками и  взрослыми.</w:t>
      </w:r>
    </w:p>
    <w:p w:rsidR="00A316DA" w:rsidRPr="004A41C4" w:rsidRDefault="00A316DA" w:rsidP="00A47E00">
      <w:pPr>
        <w:pStyle w:val="a4"/>
        <w:tabs>
          <w:tab w:val="left" w:pos="0"/>
        </w:tabs>
        <w:ind w:left="142"/>
        <w:jc w:val="both"/>
        <w:rPr>
          <w:b w:val="0"/>
        </w:rPr>
      </w:pPr>
      <w:r w:rsidRPr="004A41C4">
        <w:rPr>
          <w:b w:val="0"/>
        </w:rPr>
        <w:t>Развивающие:</w:t>
      </w:r>
    </w:p>
    <w:p w:rsidR="00A316DA" w:rsidRPr="004A41C4" w:rsidRDefault="00A316DA" w:rsidP="00A47E00">
      <w:pPr>
        <w:pStyle w:val="a4"/>
        <w:numPr>
          <w:ilvl w:val="0"/>
          <w:numId w:val="24"/>
        </w:numPr>
        <w:tabs>
          <w:tab w:val="left" w:pos="0"/>
          <w:tab w:val="left" w:pos="142"/>
        </w:tabs>
        <w:ind w:left="142" w:hanging="142"/>
        <w:jc w:val="both"/>
        <w:rPr>
          <w:b w:val="0"/>
          <w:i w:val="0"/>
        </w:rPr>
      </w:pPr>
      <w:r w:rsidRPr="004A41C4">
        <w:rPr>
          <w:b w:val="0"/>
          <w:i w:val="0"/>
        </w:rPr>
        <w:t>содействовать гармоничному развитию личности ребёнка;</w:t>
      </w:r>
    </w:p>
    <w:p w:rsidR="00A316DA" w:rsidRPr="004A41C4" w:rsidRDefault="00A316DA" w:rsidP="00A47E00">
      <w:pPr>
        <w:pStyle w:val="a4"/>
        <w:numPr>
          <w:ilvl w:val="0"/>
          <w:numId w:val="24"/>
        </w:numPr>
        <w:tabs>
          <w:tab w:val="left" w:pos="0"/>
          <w:tab w:val="left" w:pos="142"/>
        </w:tabs>
        <w:ind w:left="142" w:hanging="142"/>
        <w:jc w:val="both"/>
        <w:rPr>
          <w:b w:val="0"/>
          <w:i w:val="0"/>
        </w:rPr>
      </w:pPr>
      <w:r w:rsidRPr="004A41C4">
        <w:rPr>
          <w:b w:val="0"/>
          <w:i w:val="0"/>
        </w:rPr>
        <w:t xml:space="preserve">укреплять физическое и психологическое здоровье; </w:t>
      </w:r>
    </w:p>
    <w:p w:rsidR="00A316DA" w:rsidRPr="004A41C4" w:rsidRDefault="00A316DA" w:rsidP="00A47E00">
      <w:pPr>
        <w:pStyle w:val="a4"/>
        <w:numPr>
          <w:ilvl w:val="0"/>
          <w:numId w:val="24"/>
        </w:numPr>
        <w:tabs>
          <w:tab w:val="left" w:pos="0"/>
          <w:tab w:val="left" w:pos="142"/>
        </w:tabs>
        <w:ind w:left="142" w:hanging="142"/>
        <w:jc w:val="both"/>
        <w:rPr>
          <w:b w:val="0"/>
          <w:i w:val="0"/>
        </w:rPr>
      </w:pPr>
      <w:r w:rsidRPr="004A41C4">
        <w:rPr>
          <w:rFonts w:eastAsia="Calibri"/>
          <w:b w:val="0"/>
          <w:i w:val="0"/>
        </w:rPr>
        <w:t>развивать творческий потенциал, потребность в творческом самовыражении;</w:t>
      </w:r>
    </w:p>
    <w:p w:rsidR="00A316DA" w:rsidRPr="004A41C4" w:rsidRDefault="00A316DA" w:rsidP="00A47E00">
      <w:pPr>
        <w:pStyle w:val="a4"/>
        <w:numPr>
          <w:ilvl w:val="0"/>
          <w:numId w:val="24"/>
        </w:numPr>
        <w:tabs>
          <w:tab w:val="left" w:pos="0"/>
          <w:tab w:val="left" w:pos="142"/>
        </w:tabs>
        <w:ind w:left="142" w:hanging="142"/>
        <w:jc w:val="both"/>
        <w:rPr>
          <w:b w:val="0"/>
          <w:i w:val="0"/>
        </w:rPr>
      </w:pPr>
      <w:r w:rsidRPr="004A41C4">
        <w:rPr>
          <w:b w:val="0"/>
          <w:i w:val="0"/>
        </w:rPr>
        <w:t>развивать навыков сольного и ансамблевого исполнительства.</w:t>
      </w:r>
    </w:p>
    <w:p w:rsidR="00A316DA" w:rsidRPr="004A41C4" w:rsidRDefault="00A316DA" w:rsidP="00A47E00">
      <w:pPr>
        <w:pStyle w:val="a4"/>
        <w:tabs>
          <w:tab w:val="left" w:pos="0"/>
        </w:tabs>
        <w:ind w:left="142"/>
        <w:jc w:val="both"/>
        <w:rPr>
          <w:b w:val="0"/>
        </w:rPr>
      </w:pPr>
      <w:r w:rsidRPr="004A41C4">
        <w:rPr>
          <w:b w:val="0"/>
        </w:rPr>
        <w:t xml:space="preserve">Обучающие: </w:t>
      </w:r>
    </w:p>
    <w:p w:rsidR="00A316DA" w:rsidRPr="004A41C4" w:rsidRDefault="00A316DA" w:rsidP="00A47E00">
      <w:pPr>
        <w:pStyle w:val="a4"/>
        <w:numPr>
          <w:ilvl w:val="0"/>
          <w:numId w:val="24"/>
        </w:numPr>
        <w:tabs>
          <w:tab w:val="left" w:pos="0"/>
        </w:tabs>
        <w:ind w:left="142" w:hanging="142"/>
        <w:jc w:val="both"/>
        <w:rPr>
          <w:b w:val="0"/>
          <w:i w:val="0"/>
        </w:rPr>
      </w:pPr>
      <w:r w:rsidRPr="004A41C4">
        <w:rPr>
          <w:b w:val="0"/>
          <w:i w:val="0"/>
        </w:rPr>
        <w:t>сформировать представления о специфике разнообразных жанров танцевального искусства;</w:t>
      </w:r>
    </w:p>
    <w:p w:rsidR="00A316DA" w:rsidRPr="004A41C4" w:rsidRDefault="00A316DA" w:rsidP="00A47E00">
      <w:pPr>
        <w:pStyle w:val="a4"/>
        <w:numPr>
          <w:ilvl w:val="0"/>
          <w:numId w:val="24"/>
        </w:numPr>
        <w:tabs>
          <w:tab w:val="left" w:pos="0"/>
        </w:tabs>
        <w:ind w:left="142" w:hanging="142"/>
        <w:jc w:val="both"/>
        <w:rPr>
          <w:b w:val="0"/>
          <w:i w:val="0"/>
        </w:rPr>
      </w:pPr>
      <w:r w:rsidRPr="004A41C4">
        <w:rPr>
          <w:b w:val="0"/>
          <w:i w:val="0"/>
        </w:rPr>
        <w:t>развить устойчивого интереса к изучению различных областей хореографического искусства; </w:t>
      </w:r>
    </w:p>
    <w:p w:rsidR="00A316DA" w:rsidRPr="004A41C4" w:rsidRDefault="00A316DA" w:rsidP="00A47E00">
      <w:pPr>
        <w:pStyle w:val="a4"/>
        <w:numPr>
          <w:ilvl w:val="0"/>
          <w:numId w:val="24"/>
        </w:numPr>
        <w:tabs>
          <w:tab w:val="left" w:pos="0"/>
        </w:tabs>
        <w:ind w:left="142" w:hanging="142"/>
        <w:jc w:val="both"/>
        <w:rPr>
          <w:b w:val="0"/>
          <w:i w:val="0"/>
        </w:rPr>
      </w:pPr>
      <w:r w:rsidRPr="004A41C4">
        <w:rPr>
          <w:b w:val="0"/>
          <w:i w:val="0"/>
        </w:rPr>
        <w:t>сформировать навыки самостоятельной деятельности в освоении основ танцевальной культуры,</w:t>
      </w:r>
    </w:p>
    <w:p w:rsidR="00A316DA" w:rsidRDefault="00A316DA" w:rsidP="00A47E00">
      <w:pPr>
        <w:pStyle w:val="a4"/>
        <w:numPr>
          <w:ilvl w:val="0"/>
          <w:numId w:val="24"/>
        </w:numPr>
        <w:tabs>
          <w:tab w:val="left" w:pos="0"/>
        </w:tabs>
        <w:ind w:left="142" w:hanging="142"/>
        <w:jc w:val="both"/>
        <w:rPr>
          <w:b w:val="0"/>
          <w:i w:val="0"/>
        </w:rPr>
      </w:pPr>
      <w:r w:rsidRPr="004A41C4">
        <w:rPr>
          <w:b w:val="0"/>
          <w:i w:val="0"/>
        </w:rPr>
        <w:t>умение  анализировать  возможные  ошибки, приучить к внимательности и самоконтролю.</w:t>
      </w:r>
    </w:p>
    <w:p w:rsidR="005E3762" w:rsidRPr="00717CA5" w:rsidRDefault="005E3762" w:rsidP="00A47E00">
      <w:pPr>
        <w:pStyle w:val="a4"/>
        <w:numPr>
          <w:ilvl w:val="0"/>
          <w:numId w:val="24"/>
        </w:numPr>
        <w:tabs>
          <w:tab w:val="left" w:pos="0"/>
        </w:tabs>
        <w:ind w:left="142" w:hanging="142"/>
        <w:jc w:val="both"/>
        <w:rPr>
          <w:b w:val="0"/>
          <w:i w:val="0"/>
        </w:rPr>
      </w:pPr>
      <w:r>
        <w:rPr>
          <w:b w:val="0"/>
          <w:i w:val="0"/>
        </w:rPr>
        <w:t>ф</w:t>
      </w:r>
      <w:r w:rsidRPr="00717CA5">
        <w:rPr>
          <w:b w:val="0"/>
          <w:i w:val="0"/>
        </w:rPr>
        <w:t xml:space="preserve">ормировать элементы </w:t>
      </w:r>
      <w:r w:rsidRPr="00717CA5">
        <w:rPr>
          <w:b w:val="0"/>
          <w:i w:val="0"/>
          <w:lang w:val="en-US"/>
        </w:rPr>
        <w:t>IT</w:t>
      </w:r>
      <w:r w:rsidRPr="00717CA5">
        <w:rPr>
          <w:b w:val="0"/>
          <w:i w:val="0"/>
        </w:rPr>
        <w:t>-компетенций</w:t>
      </w:r>
    </w:p>
    <w:p w:rsidR="005E3762" w:rsidRPr="004A41C4" w:rsidRDefault="005E3762" w:rsidP="00A47E00">
      <w:pPr>
        <w:pStyle w:val="a4"/>
        <w:tabs>
          <w:tab w:val="left" w:pos="0"/>
        </w:tabs>
        <w:ind w:left="142"/>
        <w:jc w:val="both"/>
        <w:rPr>
          <w:b w:val="0"/>
          <w:i w:val="0"/>
        </w:rPr>
      </w:pPr>
    </w:p>
    <w:p w:rsidR="003654B6" w:rsidRDefault="005F4A41" w:rsidP="00A47E00">
      <w:pPr>
        <w:pStyle w:val="a4"/>
        <w:ind w:left="142"/>
        <w:rPr>
          <w:i w:val="0"/>
          <w:kern w:val="36"/>
        </w:rPr>
      </w:pPr>
      <w:r>
        <w:rPr>
          <w:i w:val="0"/>
          <w:kern w:val="36"/>
        </w:rPr>
        <w:t>Планируемые результаты</w:t>
      </w:r>
    </w:p>
    <w:p w:rsidR="005F4A41" w:rsidRPr="004A41C4" w:rsidRDefault="005F4A41" w:rsidP="00A47E00">
      <w:pPr>
        <w:pStyle w:val="a4"/>
        <w:ind w:left="142"/>
        <w:jc w:val="left"/>
        <w:rPr>
          <w:b w:val="0"/>
        </w:rPr>
      </w:pPr>
      <w:r w:rsidRPr="004A41C4">
        <w:rPr>
          <w:b w:val="0"/>
          <w:kern w:val="36"/>
        </w:rPr>
        <w:t>Личностные</w:t>
      </w:r>
      <w:r w:rsidRPr="004A41C4">
        <w:rPr>
          <w:b w:val="0"/>
        </w:rPr>
        <w:t xml:space="preserve">: </w:t>
      </w:r>
    </w:p>
    <w:p w:rsidR="003654B6" w:rsidRPr="004A41C4" w:rsidRDefault="003654B6" w:rsidP="00A47E00">
      <w:pPr>
        <w:pStyle w:val="a4"/>
        <w:ind w:left="142" w:hanging="142"/>
        <w:jc w:val="both"/>
        <w:rPr>
          <w:b w:val="0"/>
        </w:rPr>
      </w:pPr>
      <w:r w:rsidRPr="004A41C4">
        <w:rPr>
          <w:b w:val="0"/>
        </w:rPr>
        <w:lastRenderedPageBreak/>
        <w:t>Обучающиеся приобретут:</w:t>
      </w:r>
    </w:p>
    <w:p w:rsidR="005F4A41" w:rsidRPr="004A41C4" w:rsidRDefault="005F4A41" w:rsidP="00A47E00">
      <w:pPr>
        <w:pStyle w:val="a4"/>
        <w:numPr>
          <w:ilvl w:val="0"/>
          <w:numId w:val="27"/>
        </w:numPr>
        <w:tabs>
          <w:tab w:val="left" w:pos="0"/>
        </w:tabs>
        <w:ind w:left="142" w:hanging="142"/>
        <w:jc w:val="both"/>
        <w:rPr>
          <w:b w:val="0"/>
          <w:i w:val="0"/>
        </w:rPr>
      </w:pPr>
      <w:r w:rsidRPr="004A41C4">
        <w:rPr>
          <w:b w:val="0"/>
          <w:i w:val="0"/>
        </w:rPr>
        <w:t xml:space="preserve">эстетический  вкус, настойчивость, аккуратности, трудолюбие; </w:t>
      </w:r>
    </w:p>
    <w:p w:rsidR="005F4A41" w:rsidRPr="004A41C4" w:rsidRDefault="005F4A41" w:rsidP="00A47E00">
      <w:pPr>
        <w:pStyle w:val="a4"/>
        <w:numPr>
          <w:ilvl w:val="0"/>
          <w:numId w:val="27"/>
        </w:numPr>
        <w:tabs>
          <w:tab w:val="left" w:pos="0"/>
        </w:tabs>
        <w:ind w:left="142" w:hanging="142"/>
        <w:jc w:val="both"/>
        <w:rPr>
          <w:b w:val="0"/>
          <w:i w:val="0"/>
        </w:rPr>
      </w:pPr>
      <w:r w:rsidRPr="004A41C4">
        <w:rPr>
          <w:b w:val="0"/>
          <w:i w:val="0"/>
        </w:rPr>
        <w:t xml:space="preserve">способности к адаптации в современных условиях жизни средствами хореографии; </w:t>
      </w:r>
    </w:p>
    <w:p w:rsidR="005F4A41" w:rsidRPr="004A41C4" w:rsidRDefault="005F4A41" w:rsidP="00A47E00">
      <w:pPr>
        <w:pStyle w:val="a4"/>
        <w:numPr>
          <w:ilvl w:val="0"/>
          <w:numId w:val="27"/>
        </w:numPr>
        <w:tabs>
          <w:tab w:val="left" w:pos="0"/>
        </w:tabs>
        <w:ind w:left="142" w:hanging="142"/>
        <w:jc w:val="both"/>
        <w:rPr>
          <w:b w:val="0"/>
          <w:i w:val="0"/>
        </w:rPr>
      </w:pPr>
      <w:r w:rsidRPr="004A41C4">
        <w:rPr>
          <w:rFonts w:eastAsia="Calibri"/>
          <w:b w:val="0"/>
          <w:i w:val="0"/>
        </w:rPr>
        <w:t>чувство национальной гордости, национального самосознания;</w:t>
      </w:r>
    </w:p>
    <w:p w:rsidR="005F4A41" w:rsidRPr="004A41C4" w:rsidRDefault="005F4A41" w:rsidP="00A47E00">
      <w:pPr>
        <w:pStyle w:val="a4"/>
        <w:numPr>
          <w:ilvl w:val="0"/>
          <w:numId w:val="27"/>
        </w:numPr>
        <w:tabs>
          <w:tab w:val="left" w:pos="0"/>
        </w:tabs>
        <w:ind w:left="142" w:hanging="142"/>
        <w:jc w:val="both"/>
        <w:rPr>
          <w:b w:val="0"/>
          <w:i w:val="0"/>
        </w:rPr>
      </w:pPr>
      <w:r w:rsidRPr="004A41C4">
        <w:rPr>
          <w:b w:val="0"/>
          <w:i w:val="0"/>
        </w:rPr>
        <w:t>формировать умения взаимодействовать со сверстниками и  взрослыми</w:t>
      </w:r>
    </w:p>
    <w:p w:rsidR="005F4A41" w:rsidRPr="004A41C4" w:rsidRDefault="005F4A41" w:rsidP="00A47E00">
      <w:pPr>
        <w:pStyle w:val="a4"/>
        <w:ind w:left="142"/>
        <w:jc w:val="both"/>
        <w:rPr>
          <w:b w:val="0"/>
          <w:kern w:val="36"/>
        </w:rPr>
      </w:pPr>
      <w:r w:rsidRPr="004A41C4">
        <w:rPr>
          <w:b w:val="0"/>
          <w:kern w:val="36"/>
        </w:rPr>
        <w:t>Метапредметные:</w:t>
      </w:r>
    </w:p>
    <w:p w:rsidR="005F4A41" w:rsidRPr="004A41C4" w:rsidRDefault="005F4A41" w:rsidP="00A47E00">
      <w:pPr>
        <w:pStyle w:val="a4"/>
        <w:ind w:left="142" w:hanging="142"/>
        <w:jc w:val="both"/>
        <w:rPr>
          <w:b w:val="0"/>
        </w:rPr>
      </w:pPr>
      <w:r w:rsidRPr="004A41C4">
        <w:rPr>
          <w:b w:val="0"/>
        </w:rPr>
        <w:t>Обучающиеся приобретут:</w:t>
      </w:r>
    </w:p>
    <w:p w:rsidR="003654B6" w:rsidRPr="004A41C4" w:rsidRDefault="003654B6" w:rsidP="00A47E00">
      <w:pPr>
        <w:pStyle w:val="a4"/>
        <w:numPr>
          <w:ilvl w:val="0"/>
          <w:numId w:val="27"/>
        </w:numPr>
        <w:ind w:left="142" w:hanging="142"/>
        <w:jc w:val="both"/>
        <w:rPr>
          <w:b w:val="0"/>
          <w:i w:val="0"/>
        </w:rPr>
      </w:pPr>
      <w:r w:rsidRPr="004A41C4">
        <w:rPr>
          <w:b w:val="0"/>
          <w:i w:val="0"/>
        </w:rPr>
        <w:t>навык</w:t>
      </w:r>
      <w:r w:rsidR="005F4A41" w:rsidRPr="004A41C4">
        <w:rPr>
          <w:b w:val="0"/>
          <w:i w:val="0"/>
        </w:rPr>
        <w:t>и</w:t>
      </w:r>
      <w:r w:rsidRPr="004A41C4">
        <w:rPr>
          <w:b w:val="0"/>
          <w:i w:val="0"/>
        </w:rPr>
        <w:t xml:space="preserve"> сотрудничества в творческом коллективе,</w:t>
      </w:r>
    </w:p>
    <w:p w:rsidR="005F4A41" w:rsidRPr="004A41C4" w:rsidRDefault="003654B6" w:rsidP="00A47E00">
      <w:pPr>
        <w:pStyle w:val="a4"/>
        <w:numPr>
          <w:ilvl w:val="0"/>
          <w:numId w:val="24"/>
        </w:numPr>
        <w:tabs>
          <w:tab w:val="left" w:pos="0"/>
          <w:tab w:val="left" w:pos="142"/>
        </w:tabs>
        <w:ind w:left="142" w:hanging="142"/>
        <w:jc w:val="both"/>
        <w:rPr>
          <w:b w:val="0"/>
          <w:i w:val="0"/>
        </w:rPr>
      </w:pPr>
      <w:r w:rsidRPr="004A41C4">
        <w:rPr>
          <w:b w:val="0"/>
          <w:i w:val="0"/>
        </w:rPr>
        <w:t>навыки формирования собственной культуры здорового образа жизни.</w:t>
      </w:r>
      <w:r w:rsidR="005F4A41" w:rsidRPr="004A41C4">
        <w:rPr>
          <w:b w:val="0"/>
          <w:i w:val="0"/>
        </w:rPr>
        <w:t xml:space="preserve"> </w:t>
      </w:r>
    </w:p>
    <w:p w:rsidR="005F4A41" w:rsidRPr="004A41C4" w:rsidRDefault="005F4A41" w:rsidP="00A47E00">
      <w:pPr>
        <w:pStyle w:val="a4"/>
        <w:numPr>
          <w:ilvl w:val="0"/>
          <w:numId w:val="24"/>
        </w:numPr>
        <w:tabs>
          <w:tab w:val="left" w:pos="0"/>
          <w:tab w:val="left" w:pos="142"/>
        </w:tabs>
        <w:ind w:left="142" w:hanging="142"/>
        <w:jc w:val="both"/>
        <w:rPr>
          <w:b w:val="0"/>
          <w:i w:val="0"/>
        </w:rPr>
      </w:pPr>
      <w:r w:rsidRPr="004A41C4">
        <w:rPr>
          <w:rFonts w:eastAsia="Calibri"/>
          <w:b w:val="0"/>
          <w:i w:val="0"/>
        </w:rPr>
        <w:t>потребность в творческом самовыражении;</w:t>
      </w:r>
    </w:p>
    <w:p w:rsidR="005F4A41" w:rsidRPr="004A41C4" w:rsidRDefault="005F4A41" w:rsidP="00A47E00">
      <w:pPr>
        <w:pStyle w:val="a4"/>
        <w:numPr>
          <w:ilvl w:val="0"/>
          <w:numId w:val="24"/>
        </w:numPr>
        <w:tabs>
          <w:tab w:val="left" w:pos="0"/>
          <w:tab w:val="left" w:pos="142"/>
        </w:tabs>
        <w:ind w:left="142" w:hanging="142"/>
        <w:jc w:val="both"/>
        <w:rPr>
          <w:b w:val="0"/>
          <w:i w:val="0"/>
        </w:rPr>
      </w:pPr>
      <w:r w:rsidRPr="004A41C4">
        <w:rPr>
          <w:b w:val="0"/>
          <w:i w:val="0"/>
        </w:rPr>
        <w:t>навыкисольного и ансамблевого исполнительства.</w:t>
      </w:r>
    </w:p>
    <w:p w:rsidR="003654B6" w:rsidRPr="004A41C4" w:rsidRDefault="003654B6" w:rsidP="00A47E00">
      <w:pPr>
        <w:pStyle w:val="a4"/>
        <w:ind w:left="142" w:hanging="142"/>
        <w:jc w:val="both"/>
        <w:rPr>
          <w:b w:val="0"/>
          <w:i w:val="0"/>
        </w:rPr>
      </w:pPr>
      <w:r w:rsidRPr="004A41C4">
        <w:rPr>
          <w:b w:val="0"/>
        </w:rPr>
        <w:t>Обучающиеся приобретут</w:t>
      </w:r>
      <w:r w:rsidRPr="004A41C4">
        <w:rPr>
          <w:b w:val="0"/>
          <w:i w:val="0"/>
        </w:rPr>
        <w:t>:</w:t>
      </w:r>
    </w:p>
    <w:p w:rsidR="003654B6" w:rsidRPr="004A41C4" w:rsidRDefault="003654B6" w:rsidP="00A47E00">
      <w:pPr>
        <w:pStyle w:val="a4"/>
        <w:numPr>
          <w:ilvl w:val="0"/>
          <w:numId w:val="27"/>
        </w:numPr>
        <w:ind w:left="142" w:hanging="142"/>
        <w:jc w:val="both"/>
        <w:rPr>
          <w:b w:val="0"/>
          <w:i w:val="0"/>
        </w:rPr>
      </w:pPr>
      <w:r w:rsidRPr="004A41C4">
        <w:rPr>
          <w:b w:val="0"/>
          <w:i w:val="0"/>
        </w:rPr>
        <w:t xml:space="preserve">развитие творческих способностей через создание художественного образа в хореографической композиции; </w:t>
      </w:r>
    </w:p>
    <w:p w:rsidR="003654B6" w:rsidRPr="004A41C4" w:rsidRDefault="003654B6" w:rsidP="00A47E00">
      <w:pPr>
        <w:pStyle w:val="a4"/>
        <w:numPr>
          <w:ilvl w:val="0"/>
          <w:numId w:val="27"/>
        </w:numPr>
        <w:ind w:left="142" w:hanging="142"/>
        <w:jc w:val="both"/>
        <w:rPr>
          <w:b w:val="0"/>
          <w:i w:val="0"/>
        </w:rPr>
      </w:pPr>
      <w:r w:rsidRPr="004A41C4">
        <w:rPr>
          <w:b w:val="0"/>
          <w:i w:val="0"/>
        </w:rPr>
        <w:t>внимательно слушать объяснения и замечания педагога;</w:t>
      </w:r>
    </w:p>
    <w:p w:rsidR="003654B6" w:rsidRPr="004A41C4" w:rsidRDefault="003654B6" w:rsidP="00A47E00">
      <w:pPr>
        <w:pStyle w:val="a4"/>
        <w:numPr>
          <w:ilvl w:val="0"/>
          <w:numId w:val="27"/>
        </w:numPr>
        <w:ind w:left="142" w:hanging="142"/>
        <w:jc w:val="both"/>
        <w:rPr>
          <w:b w:val="0"/>
          <w:i w:val="0"/>
        </w:rPr>
      </w:pPr>
      <w:r w:rsidRPr="004A41C4">
        <w:rPr>
          <w:b w:val="0"/>
          <w:i w:val="0"/>
        </w:rPr>
        <w:t>принятие учебной задачи, умение следовать инструкциям педагога;</w:t>
      </w:r>
    </w:p>
    <w:p w:rsidR="003654B6" w:rsidRPr="004A41C4" w:rsidRDefault="003654B6" w:rsidP="00A47E00">
      <w:pPr>
        <w:pStyle w:val="a4"/>
        <w:numPr>
          <w:ilvl w:val="0"/>
          <w:numId w:val="27"/>
        </w:numPr>
        <w:ind w:left="142" w:hanging="142"/>
        <w:jc w:val="both"/>
        <w:rPr>
          <w:b w:val="0"/>
          <w:i w:val="0"/>
        </w:rPr>
      </w:pPr>
      <w:r w:rsidRPr="004A41C4">
        <w:rPr>
          <w:b w:val="0"/>
          <w:i w:val="0"/>
        </w:rPr>
        <w:t>осуществление контроля собственных достижений в танцевальной деятельности;</w:t>
      </w:r>
    </w:p>
    <w:p w:rsidR="003654B6" w:rsidRPr="004A41C4" w:rsidRDefault="003654B6" w:rsidP="00A47E00">
      <w:pPr>
        <w:pStyle w:val="a4"/>
        <w:numPr>
          <w:ilvl w:val="0"/>
          <w:numId w:val="27"/>
        </w:numPr>
        <w:ind w:left="142" w:hanging="142"/>
        <w:jc w:val="both"/>
        <w:rPr>
          <w:b w:val="0"/>
          <w:i w:val="0"/>
        </w:rPr>
      </w:pPr>
      <w:r w:rsidRPr="004A41C4">
        <w:rPr>
          <w:b w:val="0"/>
          <w:i w:val="0"/>
        </w:rPr>
        <w:t>развитие музыкальности, пластичности, координации движений.</w:t>
      </w:r>
    </w:p>
    <w:p w:rsidR="003654B6" w:rsidRPr="004A41C4" w:rsidRDefault="003654B6" w:rsidP="00A47E00">
      <w:pPr>
        <w:pStyle w:val="a4"/>
        <w:ind w:left="142" w:hanging="142"/>
        <w:jc w:val="both"/>
        <w:rPr>
          <w:b w:val="0"/>
          <w:shd w:val="clear" w:color="auto" w:fill="FFFFFF"/>
        </w:rPr>
      </w:pPr>
      <w:r w:rsidRPr="004A41C4">
        <w:rPr>
          <w:b w:val="0"/>
          <w:shd w:val="clear" w:color="auto" w:fill="FFFFFF"/>
        </w:rPr>
        <w:t>Обучающиеся будут:</w:t>
      </w:r>
    </w:p>
    <w:p w:rsidR="003654B6" w:rsidRPr="004A41C4" w:rsidRDefault="003654B6" w:rsidP="00A47E00">
      <w:pPr>
        <w:pStyle w:val="a4"/>
        <w:ind w:left="142"/>
        <w:jc w:val="both"/>
        <w:rPr>
          <w:b w:val="0"/>
        </w:rPr>
      </w:pPr>
      <w:r w:rsidRPr="004A41C4">
        <w:rPr>
          <w:b w:val="0"/>
        </w:rPr>
        <w:t>Знать:</w:t>
      </w:r>
    </w:p>
    <w:p w:rsidR="003654B6" w:rsidRPr="004A41C4" w:rsidRDefault="003654B6" w:rsidP="00A47E00">
      <w:pPr>
        <w:pStyle w:val="a4"/>
        <w:numPr>
          <w:ilvl w:val="0"/>
          <w:numId w:val="27"/>
        </w:numPr>
        <w:ind w:left="142" w:hanging="142"/>
        <w:jc w:val="both"/>
        <w:rPr>
          <w:b w:val="0"/>
          <w:i w:val="0"/>
        </w:rPr>
      </w:pPr>
      <w:r w:rsidRPr="004A41C4">
        <w:rPr>
          <w:b w:val="0"/>
          <w:i w:val="0"/>
        </w:rPr>
        <w:t>термины, соответствующие  изученным позициям и движениям;</w:t>
      </w:r>
    </w:p>
    <w:p w:rsidR="003654B6" w:rsidRPr="004A41C4" w:rsidRDefault="003654B6" w:rsidP="00A47E00">
      <w:pPr>
        <w:pStyle w:val="a4"/>
        <w:numPr>
          <w:ilvl w:val="0"/>
          <w:numId w:val="27"/>
        </w:numPr>
        <w:ind w:left="142" w:hanging="142"/>
        <w:jc w:val="both"/>
        <w:rPr>
          <w:b w:val="0"/>
          <w:i w:val="0"/>
        </w:rPr>
      </w:pPr>
      <w:r w:rsidRPr="004A41C4">
        <w:rPr>
          <w:b w:val="0"/>
          <w:i w:val="0"/>
        </w:rPr>
        <w:t>точки хореографического зала;</w:t>
      </w:r>
    </w:p>
    <w:p w:rsidR="003654B6" w:rsidRPr="004A41C4" w:rsidRDefault="003654B6" w:rsidP="00A47E00">
      <w:pPr>
        <w:pStyle w:val="a4"/>
        <w:numPr>
          <w:ilvl w:val="0"/>
          <w:numId w:val="27"/>
        </w:numPr>
        <w:ind w:left="142" w:hanging="142"/>
        <w:jc w:val="both"/>
        <w:rPr>
          <w:b w:val="0"/>
          <w:i w:val="0"/>
        </w:rPr>
      </w:pPr>
      <w:r w:rsidRPr="004A41C4">
        <w:rPr>
          <w:b w:val="0"/>
          <w:i w:val="0"/>
        </w:rPr>
        <w:t>технику выполнения изученных трюковых движений;</w:t>
      </w:r>
    </w:p>
    <w:p w:rsidR="003654B6" w:rsidRPr="004A41C4" w:rsidRDefault="003654B6" w:rsidP="00A47E00">
      <w:pPr>
        <w:pStyle w:val="a4"/>
        <w:numPr>
          <w:ilvl w:val="0"/>
          <w:numId w:val="27"/>
        </w:numPr>
        <w:ind w:left="142" w:hanging="142"/>
        <w:jc w:val="both"/>
        <w:rPr>
          <w:b w:val="0"/>
          <w:i w:val="0"/>
        </w:rPr>
      </w:pPr>
      <w:r w:rsidRPr="004A41C4">
        <w:rPr>
          <w:b w:val="0"/>
          <w:i w:val="0"/>
        </w:rPr>
        <w:t>правила поведения на сцене.</w:t>
      </w:r>
    </w:p>
    <w:p w:rsidR="003654B6" w:rsidRPr="00E5523B" w:rsidRDefault="003654B6" w:rsidP="00A47E00">
      <w:pPr>
        <w:pStyle w:val="a4"/>
        <w:ind w:left="142"/>
        <w:jc w:val="both"/>
        <w:rPr>
          <w:b w:val="0"/>
        </w:rPr>
      </w:pPr>
      <w:r w:rsidRPr="004A41C4">
        <w:rPr>
          <w:b w:val="0"/>
        </w:rPr>
        <w:t>Умет</w:t>
      </w:r>
      <w:r w:rsidRPr="00E5523B">
        <w:rPr>
          <w:b w:val="0"/>
        </w:rPr>
        <w:t>ь:</w:t>
      </w:r>
    </w:p>
    <w:p w:rsidR="003654B6" w:rsidRPr="00C600B3" w:rsidRDefault="003654B6" w:rsidP="00A47E00">
      <w:pPr>
        <w:pStyle w:val="a4"/>
        <w:numPr>
          <w:ilvl w:val="0"/>
          <w:numId w:val="27"/>
        </w:numPr>
        <w:ind w:left="142" w:hanging="142"/>
        <w:jc w:val="both"/>
        <w:rPr>
          <w:b w:val="0"/>
          <w:i w:val="0"/>
        </w:rPr>
      </w:pPr>
      <w:r w:rsidRPr="00C600B3">
        <w:rPr>
          <w:b w:val="0"/>
          <w:i w:val="0"/>
        </w:rPr>
        <w:t>грамотно исполнить движения экзерсиса у станка и на середине зала;</w:t>
      </w:r>
    </w:p>
    <w:p w:rsidR="003654B6" w:rsidRPr="00C600B3" w:rsidRDefault="003654B6" w:rsidP="00A47E00">
      <w:pPr>
        <w:pStyle w:val="a4"/>
        <w:numPr>
          <w:ilvl w:val="0"/>
          <w:numId w:val="27"/>
        </w:numPr>
        <w:ind w:left="142" w:hanging="142"/>
        <w:jc w:val="both"/>
        <w:rPr>
          <w:b w:val="0"/>
          <w:i w:val="0"/>
        </w:rPr>
      </w:pPr>
      <w:r w:rsidRPr="00C600B3">
        <w:rPr>
          <w:b w:val="0"/>
          <w:i w:val="0"/>
        </w:rPr>
        <w:t>владеть  техникой вращения;</w:t>
      </w:r>
    </w:p>
    <w:p w:rsidR="003654B6" w:rsidRPr="00F01D61" w:rsidRDefault="003654B6" w:rsidP="00A47E00">
      <w:pPr>
        <w:pStyle w:val="a4"/>
        <w:numPr>
          <w:ilvl w:val="0"/>
          <w:numId w:val="27"/>
        </w:numPr>
        <w:ind w:left="142" w:hanging="142"/>
        <w:jc w:val="both"/>
        <w:rPr>
          <w:b w:val="0"/>
          <w:i w:val="0"/>
          <w:u w:val="single"/>
          <w:lang w:val="en-US"/>
        </w:rPr>
      </w:pPr>
      <w:r w:rsidRPr="00C600B3">
        <w:rPr>
          <w:b w:val="0"/>
          <w:i w:val="0"/>
        </w:rPr>
        <w:t>выполнять</w:t>
      </w:r>
      <w:r w:rsidRPr="00F01D61">
        <w:rPr>
          <w:b w:val="0"/>
          <w:i w:val="0"/>
          <w:lang w:val="en-US"/>
        </w:rPr>
        <w:t xml:space="preserve"> </w:t>
      </w:r>
      <w:r w:rsidRPr="00C600B3">
        <w:rPr>
          <w:b w:val="0"/>
          <w:i w:val="0"/>
        </w:rPr>
        <w:t>движения</w:t>
      </w:r>
      <w:r w:rsidRPr="00F01D61">
        <w:rPr>
          <w:b w:val="0"/>
          <w:i w:val="0"/>
          <w:lang w:val="en-US"/>
        </w:rPr>
        <w:t xml:space="preserve"> </w:t>
      </w:r>
      <w:r w:rsidRPr="00C600B3">
        <w:rPr>
          <w:b w:val="0"/>
          <w:i w:val="0"/>
        </w:rPr>
        <w:t>в</w:t>
      </w:r>
      <w:r w:rsidRPr="00F01D61">
        <w:rPr>
          <w:b w:val="0"/>
          <w:i w:val="0"/>
          <w:lang w:val="en-US"/>
        </w:rPr>
        <w:t xml:space="preserve"> </w:t>
      </w:r>
      <w:r w:rsidRPr="00C600B3">
        <w:rPr>
          <w:b w:val="0"/>
          <w:i w:val="0"/>
          <w:lang w:val="en-US"/>
        </w:rPr>
        <w:t>epaulement</w:t>
      </w:r>
      <w:r w:rsidRPr="00F01D61">
        <w:rPr>
          <w:b w:val="0"/>
          <w:i w:val="0"/>
          <w:lang w:val="en-US"/>
        </w:rPr>
        <w:t xml:space="preserve"> </w:t>
      </w:r>
      <w:r w:rsidRPr="00C600B3">
        <w:rPr>
          <w:b w:val="0"/>
          <w:i w:val="0"/>
          <w:lang w:val="en-US"/>
        </w:rPr>
        <w:t>efface</w:t>
      </w:r>
      <w:r w:rsidRPr="00F01D61">
        <w:rPr>
          <w:b w:val="0"/>
          <w:i w:val="0"/>
          <w:lang w:val="en-US"/>
        </w:rPr>
        <w:t xml:space="preserve">, </w:t>
      </w:r>
      <w:r w:rsidRPr="00C600B3">
        <w:rPr>
          <w:b w:val="0"/>
          <w:i w:val="0"/>
          <w:lang w:val="en-US"/>
        </w:rPr>
        <w:t>epaulement</w:t>
      </w:r>
      <w:r w:rsidRPr="00F01D61">
        <w:rPr>
          <w:b w:val="0"/>
          <w:i w:val="0"/>
          <w:lang w:val="en-US"/>
        </w:rPr>
        <w:t xml:space="preserve"> </w:t>
      </w:r>
      <w:r w:rsidRPr="00C600B3">
        <w:rPr>
          <w:b w:val="0"/>
          <w:i w:val="0"/>
          <w:lang w:val="en-US"/>
        </w:rPr>
        <w:t>croisee</w:t>
      </w:r>
      <w:r w:rsidRPr="00F01D61">
        <w:rPr>
          <w:b w:val="0"/>
          <w:i w:val="0"/>
          <w:lang w:val="en-US"/>
        </w:rPr>
        <w:t>;</w:t>
      </w:r>
    </w:p>
    <w:p w:rsidR="003654B6" w:rsidRPr="00C600B3" w:rsidRDefault="003654B6" w:rsidP="00A47E00">
      <w:pPr>
        <w:pStyle w:val="a4"/>
        <w:numPr>
          <w:ilvl w:val="0"/>
          <w:numId w:val="27"/>
        </w:numPr>
        <w:ind w:left="142" w:hanging="142"/>
        <w:jc w:val="both"/>
        <w:rPr>
          <w:b w:val="0"/>
          <w:i w:val="0"/>
        </w:rPr>
      </w:pPr>
      <w:r w:rsidRPr="00C600B3">
        <w:rPr>
          <w:b w:val="0"/>
          <w:i w:val="0"/>
        </w:rPr>
        <w:t>исполнять хореографические номера, соответствующие уровню подготовленности группы;</w:t>
      </w:r>
    </w:p>
    <w:p w:rsidR="003654B6" w:rsidRDefault="003654B6" w:rsidP="00A47E00">
      <w:pPr>
        <w:pStyle w:val="a4"/>
        <w:numPr>
          <w:ilvl w:val="0"/>
          <w:numId w:val="27"/>
        </w:numPr>
        <w:ind w:left="142" w:hanging="142"/>
        <w:jc w:val="both"/>
        <w:rPr>
          <w:b w:val="0"/>
          <w:i w:val="0"/>
        </w:rPr>
      </w:pPr>
      <w:r w:rsidRPr="00E5523B">
        <w:rPr>
          <w:b w:val="0"/>
          <w:i w:val="0"/>
        </w:rPr>
        <w:t>эмоционально воспринимать образы; свободно держаться на сцене.</w:t>
      </w:r>
    </w:p>
    <w:p w:rsidR="005E3762" w:rsidRPr="00717CA5" w:rsidRDefault="005E3762" w:rsidP="00A47E00">
      <w:pPr>
        <w:pStyle w:val="a4"/>
        <w:numPr>
          <w:ilvl w:val="0"/>
          <w:numId w:val="27"/>
        </w:numPr>
        <w:tabs>
          <w:tab w:val="left" w:pos="0"/>
        </w:tabs>
        <w:ind w:left="142" w:hanging="142"/>
        <w:jc w:val="both"/>
        <w:rPr>
          <w:b w:val="0"/>
          <w:i w:val="0"/>
        </w:rPr>
      </w:pPr>
      <w:r>
        <w:rPr>
          <w:b w:val="0"/>
          <w:i w:val="0"/>
        </w:rPr>
        <w:t>ф</w:t>
      </w:r>
      <w:r w:rsidRPr="00717CA5">
        <w:rPr>
          <w:b w:val="0"/>
          <w:i w:val="0"/>
        </w:rPr>
        <w:t xml:space="preserve">ормировать элементы </w:t>
      </w:r>
      <w:r w:rsidRPr="00717CA5">
        <w:rPr>
          <w:b w:val="0"/>
          <w:i w:val="0"/>
          <w:lang w:val="en-US"/>
        </w:rPr>
        <w:t>IT</w:t>
      </w:r>
      <w:r w:rsidRPr="00717CA5">
        <w:rPr>
          <w:b w:val="0"/>
          <w:i w:val="0"/>
        </w:rPr>
        <w:t>-компетенций</w:t>
      </w:r>
      <w:r>
        <w:rPr>
          <w:b w:val="0"/>
          <w:i w:val="0"/>
        </w:rPr>
        <w:t>.</w:t>
      </w:r>
    </w:p>
    <w:p w:rsidR="00A316DA" w:rsidRPr="004A41C4" w:rsidRDefault="00A316DA" w:rsidP="00A47E00">
      <w:pPr>
        <w:ind w:firstLine="567"/>
        <w:jc w:val="both"/>
        <w:rPr>
          <w:lang w:eastAsia="ko-KR"/>
        </w:rPr>
      </w:pPr>
      <w:r w:rsidRPr="004A41C4">
        <w:rPr>
          <w:lang w:eastAsia="ko-KR"/>
        </w:rPr>
        <w:t>Ф</w:t>
      </w:r>
      <w:r w:rsidR="005F4A41" w:rsidRPr="004A41C4">
        <w:rPr>
          <w:lang w:eastAsia="ko-KR"/>
        </w:rPr>
        <w:t>ормы контроля/ аттестации реализации ДООП «На крыльях танца»:</w:t>
      </w:r>
    </w:p>
    <w:p w:rsidR="005F4A41" w:rsidRPr="007B1E50" w:rsidRDefault="005F4A41" w:rsidP="00A47E00">
      <w:pPr>
        <w:ind w:firstLine="567"/>
        <w:jc w:val="both"/>
        <w:rPr>
          <w:i w:val="0"/>
          <w:u w:val="single"/>
          <w:lang w:eastAsia="ko-KR"/>
        </w:rPr>
      </w:pPr>
      <w:r w:rsidRPr="007B1E50">
        <w:rPr>
          <w:b w:val="0"/>
          <w:i w:val="0"/>
          <w:lang w:eastAsia="ko-KR"/>
        </w:rPr>
        <w:t>Выставка, конкурс, фестиваль, концерт, соревнование, творческая работа, презентация творческих работ, опрос, контрольное занятие, зачет, открытое занятие, защита рефератов, игра-испытание, итоговые занятия, тестирование, анкетирование</w:t>
      </w:r>
      <w:r w:rsidR="005E3762">
        <w:rPr>
          <w:b w:val="0"/>
          <w:i w:val="0"/>
          <w:lang w:eastAsia="ko-KR"/>
        </w:rPr>
        <w:t xml:space="preserve">, фотоотчёт, видеоотчёт. </w:t>
      </w:r>
    </w:p>
    <w:p w:rsidR="005E3762" w:rsidRPr="007B1E50" w:rsidRDefault="005E3762" w:rsidP="00A47E00">
      <w:pPr>
        <w:ind w:firstLine="567"/>
        <w:jc w:val="both"/>
        <w:rPr>
          <w:i w:val="0"/>
          <w:u w:val="single"/>
          <w:lang w:eastAsia="ko-KR"/>
        </w:rPr>
      </w:pPr>
    </w:p>
    <w:sectPr w:rsidR="005E3762" w:rsidRPr="007B1E50" w:rsidSect="007B1E50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40E" w:rsidRDefault="00DF340E" w:rsidP="0076767D">
      <w:pPr>
        <w:spacing w:line="240" w:lineRule="auto"/>
      </w:pPr>
      <w:r>
        <w:separator/>
      </w:r>
    </w:p>
  </w:endnote>
  <w:endnote w:type="continuationSeparator" w:id="0">
    <w:p w:rsidR="00DF340E" w:rsidRDefault="00DF340E" w:rsidP="007676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4B6" w:rsidRDefault="00810C41" w:rsidP="00A316DA">
    <w:pPr>
      <w:pStyle w:val="a7"/>
    </w:pPr>
    <w:r>
      <w:fldChar w:fldCharType="begin"/>
    </w:r>
    <w:r w:rsidR="003654B6">
      <w:instrText xml:space="preserve"> PAGE   \* MERGEFORMAT </w:instrText>
    </w:r>
    <w:r>
      <w:fldChar w:fldCharType="separate"/>
    </w:r>
    <w:r w:rsidR="008F6AA1">
      <w:rPr>
        <w:noProof/>
      </w:rPr>
      <w:t>3</w:t>
    </w:r>
    <w:r>
      <w:rPr>
        <w:noProof/>
      </w:rPr>
      <w:fldChar w:fldCharType="end"/>
    </w:r>
  </w:p>
  <w:p w:rsidR="003654B6" w:rsidRDefault="003654B6" w:rsidP="00A316D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40E" w:rsidRDefault="00DF340E" w:rsidP="0076767D">
      <w:pPr>
        <w:spacing w:line="240" w:lineRule="auto"/>
      </w:pPr>
      <w:r>
        <w:separator/>
      </w:r>
    </w:p>
  </w:footnote>
  <w:footnote w:type="continuationSeparator" w:id="0">
    <w:p w:rsidR="00DF340E" w:rsidRDefault="00DF340E" w:rsidP="007676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65pt;height:9.65pt" o:bullet="t">
        <v:imagedata r:id="rId1" o:title="j0115844"/>
      </v:shape>
    </w:pict>
  </w:numPicBullet>
  <w:abstractNum w:abstractNumId="0">
    <w:nsid w:val="01332DFC"/>
    <w:multiLevelType w:val="hybridMultilevel"/>
    <w:tmpl w:val="B0B4875E"/>
    <w:lvl w:ilvl="0" w:tplc="00003A61">
      <w:start w:val="1"/>
      <w:numFmt w:val="bullet"/>
      <w:lvlText w:val="•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9F2A7A"/>
    <w:multiLevelType w:val="hybridMultilevel"/>
    <w:tmpl w:val="70829072"/>
    <w:lvl w:ilvl="0" w:tplc="7D0C9AE4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ED4AD6"/>
    <w:multiLevelType w:val="hybridMultilevel"/>
    <w:tmpl w:val="592A0854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66F5D"/>
    <w:multiLevelType w:val="hybridMultilevel"/>
    <w:tmpl w:val="19983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D766B"/>
    <w:multiLevelType w:val="hybridMultilevel"/>
    <w:tmpl w:val="6BCAB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035B1C"/>
    <w:multiLevelType w:val="hybridMultilevel"/>
    <w:tmpl w:val="F5764C2A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76BB5"/>
    <w:multiLevelType w:val="hybridMultilevel"/>
    <w:tmpl w:val="95903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F28FD"/>
    <w:multiLevelType w:val="hybridMultilevel"/>
    <w:tmpl w:val="6ADE2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B295C"/>
    <w:multiLevelType w:val="hybridMultilevel"/>
    <w:tmpl w:val="C6C059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78538B5"/>
    <w:multiLevelType w:val="hybridMultilevel"/>
    <w:tmpl w:val="63C640D6"/>
    <w:lvl w:ilvl="0" w:tplc="00003A61">
      <w:start w:val="1"/>
      <w:numFmt w:val="bullet"/>
      <w:lvlText w:val="•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8792E73"/>
    <w:multiLevelType w:val="hybridMultilevel"/>
    <w:tmpl w:val="72802B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A4E741D"/>
    <w:multiLevelType w:val="hybridMultilevel"/>
    <w:tmpl w:val="AB08E6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B7D7488"/>
    <w:multiLevelType w:val="hybridMultilevel"/>
    <w:tmpl w:val="336C3BD4"/>
    <w:lvl w:ilvl="0" w:tplc="6FD47188">
      <w:start w:val="1"/>
      <w:numFmt w:val="bullet"/>
      <w:lvlText w:val="•"/>
      <w:lvlJc w:val="left"/>
      <w:pPr>
        <w:ind w:left="78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44E83D3D"/>
    <w:multiLevelType w:val="hybridMultilevel"/>
    <w:tmpl w:val="2084B2D0"/>
    <w:lvl w:ilvl="0" w:tplc="00003A61">
      <w:start w:val="1"/>
      <w:numFmt w:val="bullet"/>
      <w:lvlText w:val="•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9EB7B11"/>
    <w:multiLevelType w:val="hybridMultilevel"/>
    <w:tmpl w:val="17883E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A64282A"/>
    <w:multiLevelType w:val="hybridMultilevel"/>
    <w:tmpl w:val="4CFEF9D0"/>
    <w:lvl w:ilvl="0" w:tplc="00003A61">
      <w:start w:val="1"/>
      <w:numFmt w:val="bullet"/>
      <w:lvlText w:val="•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D4A4D2A"/>
    <w:multiLevelType w:val="multilevel"/>
    <w:tmpl w:val="173A5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DEB6FD7"/>
    <w:multiLevelType w:val="hybridMultilevel"/>
    <w:tmpl w:val="A38A8098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EA3924"/>
    <w:multiLevelType w:val="hybridMultilevel"/>
    <w:tmpl w:val="D5FA7B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EF30009"/>
    <w:multiLevelType w:val="hybridMultilevel"/>
    <w:tmpl w:val="23A852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F9A138F"/>
    <w:multiLevelType w:val="hybridMultilevel"/>
    <w:tmpl w:val="ED6E2B80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C86589"/>
    <w:multiLevelType w:val="hybridMultilevel"/>
    <w:tmpl w:val="FE2C8618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B043C2"/>
    <w:multiLevelType w:val="hybridMultilevel"/>
    <w:tmpl w:val="326258DC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B406EA"/>
    <w:multiLevelType w:val="hybridMultilevel"/>
    <w:tmpl w:val="DE18B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8D438E"/>
    <w:multiLevelType w:val="hybridMultilevel"/>
    <w:tmpl w:val="914A50CE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>
    <w:nsid w:val="68B23A3E"/>
    <w:multiLevelType w:val="hybridMultilevel"/>
    <w:tmpl w:val="40B48662"/>
    <w:lvl w:ilvl="0" w:tplc="00003A61">
      <w:start w:val="1"/>
      <w:numFmt w:val="bullet"/>
      <w:lvlText w:val="•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B444C84"/>
    <w:multiLevelType w:val="hybridMultilevel"/>
    <w:tmpl w:val="75CEE3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E410516"/>
    <w:multiLevelType w:val="hybridMultilevel"/>
    <w:tmpl w:val="8F2C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8234E2"/>
    <w:multiLevelType w:val="hybridMultilevel"/>
    <w:tmpl w:val="BEFEBA1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9">
    <w:nsid w:val="736C588D"/>
    <w:multiLevelType w:val="hybridMultilevel"/>
    <w:tmpl w:val="9FF04B0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>
    <w:nsid w:val="73C50AC9"/>
    <w:multiLevelType w:val="hybridMultilevel"/>
    <w:tmpl w:val="EB0EF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87ED0"/>
    <w:multiLevelType w:val="hybridMultilevel"/>
    <w:tmpl w:val="96E8A916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C84148"/>
    <w:multiLevelType w:val="hybridMultilevel"/>
    <w:tmpl w:val="310606FA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9A013A"/>
    <w:multiLevelType w:val="hybridMultilevel"/>
    <w:tmpl w:val="712E5A46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8"/>
  </w:num>
  <w:num w:numId="5">
    <w:abstractNumId w:val="19"/>
  </w:num>
  <w:num w:numId="6">
    <w:abstractNumId w:val="23"/>
  </w:num>
  <w:num w:numId="7">
    <w:abstractNumId w:val="18"/>
  </w:num>
  <w:num w:numId="8">
    <w:abstractNumId w:val="11"/>
  </w:num>
  <w:num w:numId="9">
    <w:abstractNumId w:val="14"/>
  </w:num>
  <w:num w:numId="10">
    <w:abstractNumId w:val="12"/>
  </w:num>
  <w:num w:numId="11">
    <w:abstractNumId w:val="32"/>
  </w:num>
  <w:num w:numId="12">
    <w:abstractNumId w:val="25"/>
  </w:num>
  <w:num w:numId="13">
    <w:abstractNumId w:val="0"/>
  </w:num>
  <w:num w:numId="14">
    <w:abstractNumId w:val="33"/>
  </w:num>
  <w:num w:numId="15">
    <w:abstractNumId w:val="22"/>
  </w:num>
  <w:num w:numId="16">
    <w:abstractNumId w:val="6"/>
  </w:num>
  <w:num w:numId="17">
    <w:abstractNumId w:val="3"/>
  </w:num>
  <w:num w:numId="18">
    <w:abstractNumId w:val="29"/>
  </w:num>
  <w:num w:numId="19">
    <w:abstractNumId w:val="28"/>
  </w:num>
  <w:num w:numId="20">
    <w:abstractNumId w:val="24"/>
  </w:num>
  <w:num w:numId="21">
    <w:abstractNumId w:val="27"/>
  </w:num>
  <w:num w:numId="22">
    <w:abstractNumId w:val="4"/>
  </w:num>
  <w:num w:numId="23">
    <w:abstractNumId w:val="10"/>
  </w:num>
  <w:num w:numId="24">
    <w:abstractNumId w:val="21"/>
  </w:num>
  <w:num w:numId="25">
    <w:abstractNumId w:val="17"/>
  </w:num>
  <w:num w:numId="26">
    <w:abstractNumId w:val="5"/>
  </w:num>
  <w:num w:numId="27">
    <w:abstractNumId w:val="2"/>
  </w:num>
  <w:num w:numId="28">
    <w:abstractNumId w:val="9"/>
  </w:num>
  <w:num w:numId="29">
    <w:abstractNumId w:val="31"/>
  </w:num>
  <w:num w:numId="30">
    <w:abstractNumId w:val="15"/>
  </w:num>
  <w:num w:numId="31">
    <w:abstractNumId w:val="7"/>
  </w:num>
  <w:num w:numId="32">
    <w:abstractNumId w:val="13"/>
  </w:num>
  <w:num w:numId="33">
    <w:abstractNumId w:val="26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6DA"/>
    <w:rsid w:val="000D261E"/>
    <w:rsid w:val="000E2F37"/>
    <w:rsid w:val="0011613B"/>
    <w:rsid w:val="00134C2B"/>
    <w:rsid w:val="0015095C"/>
    <w:rsid w:val="001550F9"/>
    <w:rsid w:val="00176486"/>
    <w:rsid w:val="001A1014"/>
    <w:rsid w:val="00215710"/>
    <w:rsid w:val="00227A90"/>
    <w:rsid w:val="00233E3D"/>
    <w:rsid w:val="002341DC"/>
    <w:rsid w:val="00282136"/>
    <w:rsid w:val="002917FC"/>
    <w:rsid w:val="00291A22"/>
    <w:rsid w:val="002A7F33"/>
    <w:rsid w:val="002C0A23"/>
    <w:rsid w:val="002D65A1"/>
    <w:rsid w:val="002F2180"/>
    <w:rsid w:val="0030295A"/>
    <w:rsid w:val="003654B6"/>
    <w:rsid w:val="003B1348"/>
    <w:rsid w:val="003D34FB"/>
    <w:rsid w:val="003E17A1"/>
    <w:rsid w:val="0041092D"/>
    <w:rsid w:val="004821C1"/>
    <w:rsid w:val="004A41C4"/>
    <w:rsid w:val="004F0909"/>
    <w:rsid w:val="004F21AB"/>
    <w:rsid w:val="0050097D"/>
    <w:rsid w:val="00514737"/>
    <w:rsid w:val="00531082"/>
    <w:rsid w:val="00565060"/>
    <w:rsid w:val="00571746"/>
    <w:rsid w:val="00575703"/>
    <w:rsid w:val="00592609"/>
    <w:rsid w:val="005D0E95"/>
    <w:rsid w:val="005E36D0"/>
    <w:rsid w:val="005E3762"/>
    <w:rsid w:val="005F4A41"/>
    <w:rsid w:val="00614334"/>
    <w:rsid w:val="00635717"/>
    <w:rsid w:val="00636029"/>
    <w:rsid w:val="00691028"/>
    <w:rsid w:val="006D1636"/>
    <w:rsid w:val="006F793D"/>
    <w:rsid w:val="00737634"/>
    <w:rsid w:val="00741239"/>
    <w:rsid w:val="0075669C"/>
    <w:rsid w:val="0076767D"/>
    <w:rsid w:val="007B1E50"/>
    <w:rsid w:val="007B36BD"/>
    <w:rsid w:val="007E159B"/>
    <w:rsid w:val="00810C41"/>
    <w:rsid w:val="00822CDC"/>
    <w:rsid w:val="00856147"/>
    <w:rsid w:val="00856864"/>
    <w:rsid w:val="00864712"/>
    <w:rsid w:val="008A0888"/>
    <w:rsid w:val="008A1F43"/>
    <w:rsid w:val="008C3325"/>
    <w:rsid w:val="008F6AA1"/>
    <w:rsid w:val="00915001"/>
    <w:rsid w:val="00923FFE"/>
    <w:rsid w:val="00963733"/>
    <w:rsid w:val="00963A98"/>
    <w:rsid w:val="00965A42"/>
    <w:rsid w:val="009E6C64"/>
    <w:rsid w:val="009E789A"/>
    <w:rsid w:val="009F53AC"/>
    <w:rsid w:val="00A316DA"/>
    <w:rsid w:val="00A346A8"/>
    <w:rsid w:val="00A423FE"/>
    <w:rsid w:val="00A464BA"/>
    <w:rsid w:val="00A47E00"/>
    <w:rsid w:val="00A60ECA"/>
    <w:rsid w:val="00AB50A6"/>
    <w:rsid w:val="00AC7E44"/>
    <w:rsid w:val="00AD1B5C"/>
    <w:rsid w:val="00B16252"/>
    <w:rsid w:val="00B3720A"/>
    <w:rsid w:val="00BA1D0A"/>
    <w:rsid w:val="00BA30A5"/>
    <w:rsid w:val="00BB5CDD"/>
    <w:rsid w:val="00C3301E"/>
    <w:rsid w:val="00C42CD3"/>
    <w:rsid w:val="00C600B3"/>
    <w:rsid w:val="00C917BF"/>
    <w:rsid w:val="00CE4604"/>
    <w:rsid w:val="00CF7FC3"/>
    <w:rsid w:val="00D70DF3"/>
    <w:rsid w:val="00D7353D"/>
    <w:rsid w:val="00D91D45"/>
    <w:rsid w:val="00D91EBE"/>
    <w:rsid w:val="00DC5E32"/>
    <w:rsid w:val="00DE5034"/>
    <w:rsid w:val="00DF340E"/>
    <w:rsid w:val="00DF665D"/>
    <w:rsid w:val="00E25E65"/>
    <w:rsid w:val="00E34B77"/>
    <w:rsid w:val="00E45F61"/>
    <w:rsid w:val="00E5523B"/>
    <w:rsid w:val="00E62E9C"/>
    <w:rsid w:val="00E827A4"/>
    <w:rsid w:val="00E859D8"/>
    <w:rsid w:val="00EA7D3A"/>
    <w:rsid w:val="00EB57AD"/>
    <w:rsid w:val="00EC169C"/>
    <w:rsid w:val="00ED76D3"/>
    <w:rsid w:val="00EF13E8"/>
    <w:rsid w:val="00F01D61"/>
    <w:rsid w:val="00F0524D"/>
    <w:rsid w:val="00F126E4"/>
    <w:rsid w:val="00F36E91"/>
    <w:rsid w:val="00F66C36"/>
    <w:rsid w:val="00F950CF"/>
    <w:rsid w:val="00FA081D"/>
    <w:rsid w:val="00FA35D3"/>
    <w:rsid w:val="00FD0F1F"/>
    <w:rsid w:val="00FE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DA"/>
    <w:pPr>
      <w:spacing w:after="0"/>
      <w:jc w:val="center"/>
    </w:pPr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16DA"/>
    <w:pPr>
      <w:keepNext/>
      <w:spacing w:line="360" w:lineRule="auto"/>
      <w:ind w:firstLine="539"/>
      <w:jc w:val="both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A316DA"/>
    <w:pPr>
      <w:keepNext/>
      <w:spacing w:before="240" w:after="60"/>
      <w:outlineLvl w:val="1"/>
    </w:pPr>
    <w:rPr>
      <w:rFonts w:ascii="Cambria" w:hAnsi="Cambria"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16DA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316D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uiPriority w:val="99"/>
    <w:qFormat/>
    <w:rsid w:val="00A316DA"/>
    <w:rPr>
      <w:b/>
      <w:bCs/>
    </w:rPr>
  </w:style>
  <w:style w:type="paragraph" w:styleId="a4">
    <w:name w:val="List Paragraph"/>
    <w:basedOn w:val="a"/>
    <w:uiPriority w:val="34"/>
    <w:qFormat/>
    <w:rsid w:val="00A316DA"/>
    <w:pPr>
      <w:ind w:left="720"/>
    </w:pPr>
  </w:style>
  <w:style w:type="paragraph" w:styleId="a5">
    <w:name w:val="Body Text Indent"/>
    <w:basedOn w:val="a"/>
    <w:link w:val="a6"/>
    <w:uiPriority w:val="99"/>
    <w:rsid w:val="00A316DA"/>
    <w:pPr>
      <w:spacing w:line="360" w:lineRule="auto"/>
      <w:ind w:firstLine="539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rsid w:val="00A316DA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316D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6DA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table" w:styleId="a9">
    <w:name w:val="Table Grid"/>
    <w:basedOn w:val="a1"/>
    <w:uiPriority w:val="99"/>
    <w:rsid w:val="00A316D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0"/>
    <w:link w:val="ab"/>
    <w:uiPriority w:val="99"/>
    <w:semiHidden/>
    <w:rsid w:val="00A316DA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paragraph" w:styleId="ab">
    <w:name w:val="header"/>
    <w:basedOn w:val="a"/>
    <w:link w:val="aa"/>
    <w:uiPriority w:val="99"/>
    <w:semiHidden/>
    <w:rsid w:val="00A316DA"/>
    <w:pPr>
      <w:tabs>
        <w:tab w:val="center" w:pos="4677"/>
        <w:tab w:val="right" w:pos="9355"/>
      </w:tabs>
      <w:spacing w:line="240" w:lineRule="auto"/>
    </w:pPr>
  </w:style>
  <w:style w:type="character" w:styleId="ac">
    <w:name w:val="Hyperlink"/>
    <w:basedOn w:val="a0"/>
    <w:uiPriority w:val="99"/>
    <w:unhideWhenUsed/>
    <w:rsid w:val="00A316DA"/>
    <w:rPr>
      <w:color w:val="0000FF"/>
      <w:u w:val="single"/>
    </w:rPr>
  </w:style>
  <w:style w:type="character" w:customStyle="1" w:styleId="ad">
    <w:name w:val="Схема документа Знак"/>
    <w:basedOn w:val="a0"/>
    <w:link w:val="ae"/>
    <w:uiPriority w:val="99"/>
    <w:semiHidden/>
    <w:rsid w:val="00A316DA"/>
    <w:rPr>
      <w:rFonts w:ascii="Tahoma" w:eastAsia="Times New Roman" w:hAnsi="Tahoma" w:cs="Tahoma"/>
      <w:b/>
      <w:bCs/>
      <w:i/>
      <w:sz w:val="16"/>
      <w:szCs w:val="16"/>
      <w:lang w:eastAsia="ru-RU"/>
    </w:rPr>
  </w:style>
  <w:style w:type="paragraph" w:styleId="ae">
    <w:name w:val="Document Map"/>
    <w:basedOn w:val="a"/>
    <w:link w:val="ad"/>
    <w:uiPriority w:val="99"/>
    <w:semiHidden/>
    <w:unhideWhenUsed/>
    <w:rsid w:val="00A316D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316DA"/>
  </w:style>
  <w:style w:type="paragraph" w:customStyle="1" w:styleId="c5">
    <w:name w:val="c5"/>
    <w:basedOn w:val="a"/>
    <w:rsid w:val="00A316DA"/>
    <w:pPr>
      <w:spacing w:before="90" w:after="90" w:line="240" w:lineRule="auto"/>
    </w:pPr>
  </w:style>
  <w:style w:type="character" w:customStyle="1" w:styleId="c0">
    <w:name w:val="c0"/>
    <w:basedOn w:val="a0"/>
    <w:rsid w:val="00A316DA"/>
    <w:rPr>
      <w:rFonts w:ascii="Times New Roman" w:hAnsi="Times New Roman" w:cs="Times New Roman" w:hint="default"/>
    </w:rPr>
  </w:style>
  <w:style w:type="character" w:customStyle="1" w:styleId="c0c13">
    <w:name w:val="c0 c13"/>
    <w:basedOn w:val="a0"/>
    <w:rsid w:val="00A316DA"/>
    <w:rPr>
      <w:rFonts w:ascii="Times New Roman" w:hAnsi="Times New Roman" w:cs="Times New Roman" w:hint="default"/>
    </w:rPr>
  </w:style>
  <w:style w:type="paragraph" w:styleId="af">
    <w:name w:val="No Spacing"/>
    <w:uiPriority w:val="99"/>
    <w:qFormat/>
    <w:rsid w:val="00A316D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ubmenu-table">
    <w:name w:val="submenu-table"/>
    <w:basedOn w:val="a0"/>
    <w:uiPriority w:val="99"/>
    <w:rsid w:val="00A316DA"/>
    <w:rPr>
      <w:rFonts w:cs="Times New Roman"/>
    </w:rPr>
  </w:style>
  <w:style w:type="character" w:customStyle="1" w:styleId="FontStyle13">
    <w:name w:val="Font Style13"/>
    <w:basedOn w:val="a0"/>
    <w:uiPriority w:val="99"/>
    <w:rsid w:val="00A316DA"/>
    <w:rPr>
      <w:rFonts w:ascii="Times New Roman" w:hAnsi="Times New Roman" w:cs="Times New Roman"/>
      <w:sz w:val="18"/>
      <w:szCs w:val="18"/>
    </w:rPr>
  </w:style>
  <w:style w:type="paragraph" w:styleId="af0">
    <w:name w:val="Normal (Web)"/>
    <w:basedOn w:val="a"/>
    <w:uiPriority w:val="99"/>
    <w:rsid w:val="00A316DA"/>
    <w:pPr>
      <w:spacing w:before="100" w:beforeAutospacing="1" w:after="100" w:afterAutospacing="1" w:line="240" w:lineRule="auto"/>
    </w:pPr>
  </w:style>
  <w:style w:type="paragraph" w:customStyle="1" w:styleId="Default">
    <w:name w:val="Default"/>
    <w:rsid w:val="00A316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0">
    <w:name w:val="c10"/>
    <w:basedOn w:val="a0"/>
    <w:rsid w:val="00A316DA"/>
    <w:rPr>
      <w:rFonts w:ascii="Times New Roman" w:hAnsi="Times New Roman" w:cs="Times New Roman" w:hint="default"/>
    </w:rPr>
  </w:style>
  <w:style w:type="character" w:customStyle="1" w:styleId="c16">
    <w:name w:val="c16"/>
    <w:basedOn w:val="a0"/>
    <w:rsid w:val="00A316DA"/>
    <w:rPr>
      <w:rFonts w:ascii="Times New Roman" w:hAnsi="Times New Roman" w:cs="Times New Roman" w:hint="default"/>
    </w:rPr>
  </w:style>
  <w:style w:type="paragraph" w:customStyle="1" w:styleId="c12">
    <w:name w:val="c12"/>
    <w:basedOn w:val="a"/>
    <w:rsid w:val="00A316DA"/>
    <w:pPr>
      <w:spacing w:before="90" w:after="90" w:line="240" w:lineRule="auto"/>
    </w:pPr>
    <w:rPr>
      <w:rFonts w:eastAsia="Calibri"/>
    </w:rPr>
  </w:style>
  <w:style w:type="character" w:customStyle="1" w:styleId="c3">
    <w:name w:val="c3"/>
    <w:basedOn w:val="a0"/>
    <w:rsid w:val="00A316DA"/>
    <w:rPr>
      <w:rFonts w:ascii="Times New Roman" w:hAnsi="Times New Roman" w:cs="Times New Roman" w:hint="default"/>
    </w:rPr>
  </w:style>
  <w:style w:type="character" w:customStyle="1" w:styleId="c9">
    <w:name w:val="c9"/>
    <w:basedOn w:val="a0"/>
    <w:rsid w:val="00A316DA"/>
    <w:rPr>
      <w:rFonts w:ascii="Times New Roman" w:hAnsi="Times New Roman" w:cs="Times New Roman" w:hint="default"/>
    </w:rPr>
  </w:style>
  <w:style w:type="paragraph" w:customStyle="1" w:styleId="c6">
    <w:name w:val="c6"/>
    <w:basedOn w:val="a"/>
    <w:rsid w:val="00A316DA"/>
    <w:pPr>
      <w:spacing w:before="90" w:after="90" w:line="240" w:lineRule="auto"/>
    </w:pPr>
    <w:rPr>
      <w:rFonts w:eastAsia="Calibri"/>
    </w:rPr>
  </w:style>
  <w:style w:type="character" w:customStyle="1" w:styleId="s3">
    <w:name w:val="s3"/>
    <w:basedOn w:val="a0"/>
    <w:rsid w:val="00A316DA"/>
  </w:style>
  <w:style w:type="character" w:customStyle="1" w:styleId="c2">
    <w:name w:val="c2"/>
    <w:basedOn w:val="a0"/>
    <w:rsid w:val="00A316DA"/>
  </w:style>
  <w:style w:type="paragraph" w:styleId="af1">
    <w:name w:val="Balloon Text"/>
    <w:basedOn w:val="a"/>
    <w:link w:val="af2"/>
    <w:uiPriority w:val="99"/>
    <w:semiHidden/>
    <w:unhideWhenUsed/>
    <w:rsid w:val="00A3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316DA"/>
    <w:rPr>
      <w:rFonts w:ascii="Tahoma" w:eastAsia="Times New Roman" w:hAnsi="Tahoma" w:cs="Tahoma"/>
      <w:b/>
      <w:bCs/>
      <w:i/>
      <w:sz w:val="16"/>
      <w:szCs w:val="16"/>
      <w:lang w:eastAsia="ru-RU"/>
    </w:rPr>
  </w:style>
  <w:style w:type="character" w:customStyle="1" w:styleId="maillinktitle">
    <w:name w:val="mail_link__title"/>
    <w:basedOn w:val="a0"/>
    <w:rsid w:val="00A316DA"/>
  </w:style>
  <w:style w:type="character" w:customStyle="1" w:styleId="maillinksubtitle">
    <w:name w:val="mail_link__subtitle"/>
    <w:basedOn w:val="a0"/>
    <w:rsid w:val="00A316DA"/>
  </w:style>
  <w:style w:type="paragraph" w:customStyle="1" w:styleId="3">
    <w:name w:val="Абзац списка3"/>
    <w:basedOn w:val="a"/>
    <w:rsid w:val="00A316DA"/>
    <w:pPr>
      <w:spacing w:after="200"/>
      <w:ind w:left="720"/>
      <w:contextualSpacing/>
      <w:jc w:val="left"/>
    </w:pPr>
    <w:rPr>
      <w:rFonts w:ascii="Calibri" w:eastAsia="Calibri" w:hAnsi="Calibri"/>
      <w:b w:val="0"/>
      <w:bCs w:val="0"/>
      <w:i w:val="0"/>
      <w:sz w:val="22"/>
      <w:szCs w:val="22"/>
    </w:rPr>
  </w:style>
  <w:style w:type="table" w:customStyle="1" w:styleId="11">
    <w:name w:val="Сетка таблицы1"/>
    <w:basedOn w:val="a1"/>
    <w:next w:val="a9"/>
    <w:uiPriority w:val="59"/>
    <w:qFormat/>
    <w:rsid w:val="00EA7D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F052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5AD44-C9F1-4412-BC12-33A5F6FB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пароль</cp:lastModifiedBy>
  <cp:revision>22</cp:revision>
  <dcterms:created xsi:type="dcterms:W3CDTF">2019-08-27T06:14:00Z</dcterms:created>
  <dcterms:modified xsi:type="dcterms:W3CDTF">2021-09-30T08:20:00Z</dcterms:modified>
</cp:coreProperties>
</file>