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771BD7" w:rsidRDefault="00C02EDC" w:rsidP="00771BD7">
      <w:pPr>
        <w:jc w:val="right"/>
        <w:rPr>
          <w:sz w:val="24"/>
          <w:szCs w:val="24"/>
        </w:rPr>
      </w:pPr>
    </w:p>
    <w:p w:rsidR="00C47CD0" w:rsidRPr="00771BD7" w:rsidRDefault="00BC16B3" w:rsidP="00771BD7">
      <w:pPr>
        <w:tabs>
          <w:tab w:val="left" w:pos="709"/>
        </w:tabs>
        <w:ind w:right="-17"/>
        <w:jc w:val="both"/>
        <w:rPr>
          <w:sz w:val="24"/>
          <w:szCs w:val="24"/>
        </w:rPr>
      </w:pPr>
      <w:r w:rsidRPr="00771BD7">
        <w:rPr>
          <w:b/>
          <w:sz w:val="24"/>
          <w:szCs w:val="24"/>
        </w:rPr>
        <w:tab/>
        <w:t xml:space="preserve">Аннотация к дополнительной общеобразовательной общеразвивающей программе </w:t>
      </w:r>
      <w:r w:rsidRPr="00771BD7">
        <w:rPr>
          <w:b/>
          <w:bCs/>
          <w:color w:val="000000"/>
          <w:sz w:val="24"/>
          <w:szCs w:val="24"/>
        </w:rPr>
        <w:t>«</w:t>
      </w:r>
      <w:r w:rsidR="004C71F7" w:rsidRPr="00771BD7">
        <w:rPr>
          <w:b/>
          <w:bCs/>
          <w:color w:val="000000"/>
          <w:sz w:val="24"/>
          <w:szCs w:val="24"/>
        </w:rPr>
        <w:t>Русские шашки</w:t>
      </w:r>
      <w:r w:rsidRPr="00771BD7">
        <w:rPr>
          <w:b/>
          <w:bCs/>
          <w:color w:val="000000"/>
          <w:sz w:val="24"/>
          <w:szCs w:val="24"/>
        </w:rPr>
        <w:t>»</w:t>
      </w:r>
    </w:p>
    <w:p w:rsidR="00C47CD0" w:rsidRPr="00771BD7" w:rsidRDefault="00BC16B3" w:rsidP="00771BD7">
      <w:pPr>
        <w:rPr>
          <w:sz w:val="24"/>
          <w:szCs w:val="24"/>
        </w:rPr>
      </w:pPr>
      <w:r w:rsidRPr="00771BD7">
        <w:rPr>
          <w:b/>
          <w:sz w:val="24"/>
          <w:szCs w:val="24"/>
        </w:rPr>
        <w:t xml:space="preserve">Автор-составитель: </w:t>
      </w:r>
      <w:r w:rsidRPr="00771BD7">
        <w:rPr>
          <w:sz w:val="24"/>
          <w:szCs w:val="24"/>
        </w:rPr>
        <w:t>Яровик Юрий</w:t>
      </w:r>
      <w:r w:rsidRPr="00771BD7">
        <w:rPr>
          <w:b/>
          <w:sz w:val="24"/>
          <w:szCs w:val="24"/>
        </w:rPr>
        <w:t xml:space="preserve"> </w:t>
      </w:r>
      <w:r w:rsidRPr="00771BD7">
        <w:rPr>
          <w:sz w:val="24"/>
          <w:szCs w:val="24"/>
        </w:rPr>
        <w:t>Иванович, педагог дополнительного образования</w:t>
      </w:r>
      <w:r w:rsidR="00C47CD0" w:rsidRPr="00771BD7">
        <w:rPr>
          <w:sz w:val="24"/>
          <w:szCs w:val="24"/>
        </w:rPr>
        <w:t xml:space="preserve">. </w:t>
      </w:r>
    </w:p>
    <w:p w:rsidR="00C47CD0" w:rsidRPr="00771BD7" w:rsidRDefault="004C71F7" w:rsidP="00771BD7">
      <w:pPr>
        <w:rPr>
          <w:sz w:val="24"/>
          <w:szCs w:val="24"/>
        </w:rPr>
      </w:pPr>
      <w:r w:rsidRPr="00771BD7">
        <w:rPr>
          <w:sz w:val="24"/>
          <w:szCs w:val="24"/>
        </w:rPr>
        <w:t>Возраст обучающихся: 7 – 10</w:t>
      </w:r>
      <w:r w:rsidR="00C47CD0" w:rsidRPr="00771BD7">
        <w:rPr>
          <w:sz w:val="24"/>
          <w:szCs w:val="24"/>
        </w:rPr>
        <w:t xml:space="preserve"> лет</w:t>
      </w:r>
      <w:r w:rsidR="00305FA4" w:rsidRPr="00771BD7">
        <w:rPr>
          <w:sz w:val="24"/>
          <w:szCs w:val="24"/>
        </w:rPr>
        <w:t>.</w:t>
      </w:r>
    </w:p>
    <w:p w:rsidR="00C47CD0" w:rsidRPr="00771BD7" w:rsidRDefault="00C47CD0" w:rsidP="00771BD7">
      <w:pPr>
        <w:rPr>
          <w:sz w:val="24"/>
          <w:szCs w:val="24"/>
        </w:rPr>
      </w:pPr>
      <w:r w:rsidRPr="00771BD7">
        <w:rPr>
          <w:sz w:val="24"/>
          <w:szCs w:val="24"/>
        </w:rPr>
        <w:t>Срок реализации: 3 года</w:t>
      </w:r>
      <w:r w:rsidR="00305FA4" w:rsidRPr="00771BD7">
        <w:rPr>
          <w:sz w:val="24"/>
          <w:szCs w:val="24"/>
        </w:rPr>
        <w:t>.</w:t>
      </w:r>
    </w:p>
    <w:p w:rsidR="00C35845" w:rsidRDefault="00C35845" w:rsidP="00771BD7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C35845" w:rsidRDefault="00C35845" w:rsidP="00C35845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Дополнительная общеобразовательная программа «Русские шашки» имеет </w:t>
      </w:r>
      <w:r>
        <w:rPr>
          <w:b/>
          <w:i/>
          <w:color w:val="000000" w:themeColor="text1"/>
          <w:sz w:val="24"/>
          <w:szCs w:val="24"/>
        </w:rPr>
        <w:t>физкультурно-спортивную направленность</w:t>
      </w:r>
      <w:r>
        <w:rPr>
          <w:sz w:val="24"/>
          <w:szCs w:val="24"/>
        </w:rPr>
        <w:t xml:space="preserve">, </w:t>
      </w:r>
    </w:p>
    <w:p w:rsidR="00C35845" w:rsidRPr="00771BD7" w:rsidRDefault="00C35845" w:rsidP="00C35845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программы соответствует  </w:t>
      </w:r>
      <w:r w:rsidRPr="00D808E5">
        <w:rPr>
          <w:i/>
          <w:sz w:val="24"/>
          <w:szCs w:val="24"/>
        </w:rPr>
        <w:t>стартовому</w:t>
      </w:r>
      <w:r w:rsidRPr="00D808E5">
        <w:rPr>
          <w:sz w:val="24"/>
          <w:szCs w:val="24"/>
        </w:rPr>
        <w:t xml:space="preserve"> уровню</w:t>
      </w:r>
      <w:r w:rsidRPr="00D808E5">
        <w:rPr>
          <w:i/>
          <w:color w:val="000000" w:themeColor="text1"/>
          <w:sz w:val="24"/>
          <w:szCs w:val="24"/>
        </w:rPr>
        <w:t>.</w:t>
      </w: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>Д</w:t>
      </w:r>
      <w:r w:rsidRPr="00771BD7">
        <w:rPr>
          <w:sz w:val="24"/>
          <w:szCs w:val="24"/>
        </w:rPr>
        <w:t>анный уровень предполагает развитие способностей пространственного воображения, приобретение элементарных навыков игры в дебюте, миттельшпиле, эндшпиле и по окончании курса обучения достижения соответствия четвёртому спортивному разряду</w:t>
      </w:r>
    </w:p>
    <w:p w:rsidR="004C71F7" w:rsidRPr="00771BD7" w:rsidRDefault="004C71F7" w:rsidP="00771BD7">
      <w:pPr>
        <w:spacing w:line="276" w:lineRule="auto"/>
        <w:ind w:right="-143" w:firstLine="720"/>
        <w:jc w:val="both"/>
        <w:rPr>
          <w:color w:val="000000" w:themeColor="text1"/>
          <w:sz w:val="24"/>
          <w:szCs w:val="24"/>
        </w:rPr>
      </w:pPr>
      <w:r w:rsidRPr="00771BD7">
        <w:rPr>
          <w:color w:val="000000" w:themeColor="text1"/>
          <w:sz w:val="24"/>
          <w:szCs w:val="24"/>
        </w:rPr>
        <w:t xml:space="preserve">Дополнительная общеобразовательная общеразвивающая программа «Русские шашки» </w:t>
      </w:r>
      <w:r w:rsidRPr="00771BD7">
        <w:rPr>
          <w:b/>
          <w:i/>
          <w:color w:val="000000" w:themeColor="text1"/>
          <w:sz w:val="24"/>
          <w:szCs w:val="24"/>
        </w:rPr>
        <w:t>актуальна,</w:t>
      </w:r>
      <w:r w:rsidRPr="00771BD7">
        <w:rPr>
          <w:b/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>так как  шашки являются мощным стимулом развития любознательности,</w:t>
      </w:r>
      <w:r w:rsidR="00430BFF" w:rsidRPr="00771BD7">
        <w:rPr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 xml:space="preserve">всестороннего развития и воспитания детей. Игра в шашки  является одним из инновационных подходов к решению проблемы интеллектуального развития ребенка, так как в игре заложен богатейший </w:t>
      </w:r>
      <w:r w:rsidRPr="00771BD7">
        <w:rPr>
          <w:bCs/>
          <w:color w:val="000000" w:themeColor="text1"/>
          <w:sz w:val="24"/>
          <w:szCs w:val="24"/>
        </w:rPr>
        <w:t xml:space="preserve">образовательный, культурный, духовный, воспитательный, спортивный, коммуникативный потенциал. </w:t>
      </w:r>
    </w:p>
    <w:p w:rsidR="004C71F7" w:rsidRPr="00771BD7" w:rsidRDefault="004C71F7" w:rsidP="00771BD7">
      <w:pPr>
        <w:spacing w:line="276" w:lineRule="auto"/>
        <w:ind w:right="-143" w:firstLine="567"/>
        <w:jc w:val="both"/>
        <w:rPr>
          <w:color w:val="000000" w:themeColor="text1"/>
          <w:sz w:val="24"/>
          <w:szCs w:val="24"/>
        </w:rPr>
      </w:pPr>
      <w:r w:rsidRPr="00771BD7">
        <w:rPr>
          <w:b/>
          <w:i/>
          <w:color w:val="000000" w:themeColor="text1"/>
          <w:sz w:val="24"/>
          <w:szCs w:val="24"/>
        </w:rPr>
        <w:t>Педагогическая целесообразность.</w:t>
      </w:r>
      <w:r w:rsidRPr="00771BD7">
        <w:rPr>
          <w:color w:val="000000" w:themeColor="text1"/>
          <w:sz w:val="24"/>
          <w:szCs w:val="24"/>
        </w:rPr>
        <w:t xml:space="preserve"> Реализация данной программы создает условия для творческой деятельности  и воспитания  детей более активный целенаправленный характер. Игра в шашки способствует умственному и духовному развитию детей. Своевременно выявляет талантливых детей, предоставляя возможности для раскрытия их творческого потенциала. Приобщает детей к здоровому образу жизни и массовому спорту.</w:t>
      </w:r>
    </w:p>
    <w:p w:rsidR="008D4CE6" w:rsidRPr="00771BD7" w:rsidRDefault="008D4CE6" w:rsidP="00771BD7">
      <w:pPr>
        <w:spacing w:line="276" w:lineRule="auto"/>
        <w:ind w:right="-143" w:firstLine="567"/>
        <w:jc w:val="both"/>
        <w:rPr>
          <w:i/>
          <w:color w:val="000000" w:themeColor="text1"/>
          <w:sz w:val="24"/>
          <w:szCs w:val="24"/>
        </w:rPr>
      </w:pPr>
      <w:bookmarkStart w:id="0" w:name="page7"/>
      <w:bookmarkEnd w:id="0"/>
      <w:r w:rsidRPr="00771BD7">
        <w:rPr>
          <w:b/>
          <w:i/>
          <w:color w:val="000000" w:themeColor="text1"/>
          <w:sz w:val="24"/>
          <w:szCs w:val="24"/>
        </w:rPr>
        <w:t xml:space="preserve">Практическая значимость программы в том, </w:t>
      </w:r>
      <w:r w:rsidRPr="00771BD7">
        <w:rPr>
          <w:color w:val="000000" w:themeColor="text1"/>
          <w:sz w:val="24"/>
          <w:szCs w:val="24"/>
        </w:rPr>
        <w:t>что шашки  – универсальный инструмент для развития метапредметных способностей. Игровая ситуация и действия с ней оказывают постоянное влияние на умственное развитие ребенка. Развивается мышление особого рода – предвосхитить события, посчитать варианты и в зависимости от этого строить свои планы. Игра в шашки  оказывает мощное воздействие на воспитание ребенка. Дети получают не только навыки умелой работы с книгами и компьютерными программами, но полезный круг общения.</w:t>
      </w:r>
      <w:r w:rsidRPr="00771BD7">
        <w:rPr>
          <w:i/>
          <w:color w:val="000000" w:themeColor="text1"/>
          <w:sz w:val="24"/>
          <w:szCs w:val="24"/>
        </w:rPr>
        <w:t xml:space="preserve"> </w:t>
      </w:r>
    </w:p>
    <w:p w:rsidR="00611B40" w:rsidRPr="00771BD7" w:rsidRDefault="00611B40" w:rsidP="00771BD7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771BD7">
        <w:rPr>
          <w:b/>
          <w:i/>
          <w:sz w:val="24"/>
          <w:szCs w:val="24"/>
        </w:rPr>
        <w:t xml:space="preserve">учитывает возрастные особенности детей </w:t>
      </w:r>
      <w:r w:rsidRPr="00771BD7">
        <w:rPr>
          <w:i/>
          <w:sz w:val="24"/>
          <w:szCs w:val="24"/>
        </w:rPr>
        <w:t>7 – 1</w:t>
      </w:r>
      <w:r w:rsidR="008D4CE6" w:rsidRPr="00771BD7">
        <w:rPr>
          <w:i/>
          <w:sz w:val="24"/>
          <w:szCs w:val="24"/>
        </w:rPr>
        <w:t>0</w:t>
      </w:r>
      <w:r w:rsidRPr="00771BD7">
        <w:rPr>
          <w:i/>
          <w:sz w:val="24"/>
          <w:szCs w:val="24"/>
        </w:rPr>
        <w:t xml:space="preserve"> лет, </w:t>
      </w:r>
      <w:r w:rsidRPr="00771BD7">
        <w:rPr>
          <w:sz w:val="24"/>
          <w:szCs w:val="24"/>
        </w:rPr>
        <w:t xml:space="preserve">участвующих в реализации программы. </w:t>
      </w:r>
    </w:p>
    <w:p w:rsidR="003B3EAB" w:rsidRPr="00771BD7" w:rsidRDefault="003B3EAB" w:rsidP="003B3EAB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b/>
          <w:i/>
          <w:sz w:val="24"/>
          <w:szCs w:val="24"/>
        </w:rPr>
        <w:t>Формы обучения</w:t>
      </w:r>
      <w:r w:rsidRPr="00771BD7">
        <w:rPr>
          <w:sz w:val="24"/>
          <w:szCs w:val="24"/>
        </w:rPr>
        <w:t xml:space="preserve"> – очная и очно-заочная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3B3EAB" w:rsidRDefault="003B3EAB" w:rsidP="003B3EAB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при помощи социальной сети ОК. Обучающиеся  могут обратиться за консультациями к педагогу по электронной почте или </w:t>
      </w:r>
      <w:r>
        <w:rPr>
          <w:color w:val="000000"/>
          <w:sz w:val="24"/>
          <w:szCs w:val="24"/>
          <w:lang w:val="en-US"/>
        </w:rPr>
        <w:t>Skype</w:t>
      </w:r>
      <w:r>
        <w:rPr>
          <w:color w:val="000000"/>
          <w:sz w:val="24"/>
          <w:szCs w:val="24"/>
        </w:rPr>
        <w:t xml:space="preserve">. </w:t>
      </w:r>
    </w:p>
    <w:p w:rsidR="00430BFF" w:rsidRPr="00771BD7" w:rsidRDefault="00430BFF" w:rsidP="00771BD7">
      <w:pPr>
        <w:pStyle w:val="af1"/>
        <w:spacing w:line="276" w:lineRule="auto"/>
        <w:ind w:left="1423" w:right="-143" w:hanging="856"/>
        <w:jc w:val="both"/>
        <w:rPr>
          <w:b/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Объем, срок и режим занятий</w:t>
      </w:r>
    </w:p>
    <w:p w:rsidR="00430BFF" w:rsidRPr="00771BD7" w:rsidRDefault="00430BFF" w:rsidP="00771BD7">
      <w:pPr>
        <w:pStyle w:val="af1"/>
        <w:autoSpaceDE w:val="0"/>
        <w:autoSpaceDN w:val="0"/>
        <w:adjustRightInd w:val="0"/>
        <w:spacing w:line="276" w:lineRule="auto"/>
        <w:ind w:left="142" w:firstLine="425"/>
        <w:jc w:val="both"/>
        <w:rPr>
          <w:iCs/>
          <w:sz w:val="24"/>
          <w:szCs w:val="24"/>
        </w:rPr>
      </w:pPr>
      <w:r w:rsidRPr="00771BD7">
        <w:rPr>
          <w:iCs/>
          <w:sz w:val="24"/>
          <w:szCs w:val="24"/>
        </w:rPr>
        <w:t xml:space="preserve">Программа реализуется в группах постоянного состава </w:t>
      </w:r>
      <w:r w:rsidRPr="00771BD7">
        <w:rPr>
          <w:i/>
          <w:sz w:val="24"/>
          <w:szCs w:val="24"/>
        </w:rPr>
        <w:t>на базе МАУДО «СОШ№37»</w:t>
      </w:r>
      <w:r w:rsidRPr="00771BD7">
        <w:rPr>
          <w:iCs/>
          <w:sz w:val="24"/>
          <w:szCs w:val="24"/>
        </w:rPr>
        <w:t>.</w:t>
      </w:r>
    </w:p>
    <w:p w:rsidR="00430BFF" w:rsidRPr="00771BD7" w:rsidRDefault="00430BFF" w:rsidP="00771BD7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i/>
          <w:sz w:val="24"/>
          <w:szCs w:val="24"/>
        </w:rPr>
        <w:t>Срок реализации</w:t>
      </w:r>
      <w:r w:rsidRPr="00771BD7">
        <w:rPr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>программы – 3 года</w:t>
      </w:r>
      <w:r w:rsidRPr="00771BD7">
        <w:rPr>
          <w:sz w:val="24"/>
          <w:szCs w:val="24"/>
        </w:rPr>
        <w:t xml:space="preserve"> </w:t>
      </w:r>
    </w:p>
    <w:p w:rsidR="00430BFF" w:rsidRPr="00771BD7" w:rsidRDefault="00430BFF" w:rsidP="00771BD7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1 год обучения – 1 раз в неделю по одному часу – 3</w:t>
      </w:r>
      <w:r w:rsidR="007E5050">
        <w:rPr>
          <w:sz w:val="24"/>
          <w:szCs w:val="24"/>
        </w:rPr>
        <w:t>5</w:t>
      </w:r>
      <w:r w:rsidRPr="00771BD7">
        <w:rPr>
          <w:sz w:val="24"/>
          <w:szCs w:val="24"/>
        </w:rPr>
        <w:t xml:space="preserve"> часов.</w:t>
      </w:r>
    </w:p>
    <w:p w:rsidR="00430BFF" w:rsidRPr="00771BD7" w:rsidRDefault="00430BFF" w:rsidP="00771BD7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2 год обучения – 1 раз в неделю по одному часу – 3</w:t>
      </w:r>
      <w:r w:rsidR="007E5050">
        <w:rPr>
          <w:sz w:val="24"/>
          <w:szCs w:val="24"/>
        </w:rPr>
        <w:t>5</w:t>
      </w:r>
      <w:r w:rsidRPr="00771BD7">
        <w:rPr>
          <w:sz w:val="24"/>
          <w:szCs w:val="24"/>
        </w:rPr>
        <w:t xml:space="preserve"> часов.</w:t>
      </w:r>
    </w:p>
    <w:p w:rsidR="00430BFF" w:rsidRPr="00771BD7" w:rsidRDefault="00430BFF" w:rsidP="00771BD7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3 год обучения – 1 раз в неделю по одному часу – 3</w:t>
      </w:r>
      <w:r w:rsidR="007E5050">
        <w:rPr>
          <w:sz w:val="24"/>
          <w:szCs w:val="24"/>
        </w:rPr>
        <w:t>5</w:t>
      </w:r>
      <w:r w:rsidRPr="00771BD7">
        <w:rPr>
          <w:sz w:val="24"/>
          <w:szCs w:val="24"/>
        </w:rPr>
        <w:t xml:space="preserve"> часов. </w:t>
      </w:r>
      <w:r w:rsidRPr="00771BD7">
        <w:rPr>
          <w:i/>
          <w:sz w:val="24"/>
          <w:szCs w:val="24"/>
        </w:rPr>
        <w:t xml:space="preserve">Всего  </w:t>
      </w:r>
      <w:r w:rsidRPr="00771BD7">
        <w:rPr>
          <w:b/>
          <w:i/>
          <w:sz w:val="24"/>
          <w:szCs w:val="24"/>
        </w:rPr>
        <w:t>1</w:t>
      </w:r>
      <w:r w:rsidR="007E5050">
        <w:rPr>
          <w:b/>
          <w:i/>
          <w:sz w:val="24"/>
          <w:szCs w:val="24"/>
        </w:rPr>
        <w:t>05</w:t>
      </w:r>
      <w:r w:rsidRPr="00771BD7">
        <w:rPr>
          <w:b/>
          <w:i/>
          <w:sz w:val="24"/>
          <w:szCs w:val="24"/>
        </w:rPr>
        <w:t xml:space="preserve"> часов.</w:t>
      </w:r>
    </w:p>
    <w:p w:rsidR="00DC46F5" w:rsidRPr="004C6EB6" w:rsidRDefault="00DC46F5" w:rsidP="00DC46F5">
      <w:pPr>
        <w:pStyle w:val="af1"/>
        <w:tabs>
          <w:tab w:val="left" w:pos="0"/>
        </w:tabs>
        <w:ind w:left="0" w:firstLine="567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DC46F5" w:rsidRDefault="00DC46F5" w:rsidP="00DC46F5">
      <w:pPr>
        <w:pStyle w:val="af1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 минут – для учащихся 1-2 классов</w:t>
      </w:r>
    </w:p>
    <w:p w:rsidR="00DC46F5" w:rsidRDefault="00DC46F5" w:rsidP="00DC46F5">
      <w:pPr>
        <w:pStyle w:val="af1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минут – для учащихся 3-4 классов</w:t>
      </w:r>
    </w:p>
    <w:p w:rsidR="00DC46F5" w:rsidRDefault="00DC46F5" w:rsidP="00DC46F5">
      <w:pPr>
        <w:pStyle w:val="af1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4C71F7" w:rsidRPr="00771BD7" w:rsidRDefault="004C71F7" w:rsidP="00771BD7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Формы организации образовательного процесса:</w:t>
      </w:r>
    </w:p>
    <w:p w:rsidR="004C71F7" w:rsidRPr="00771BD7" w:rsidRDefault="004C71F7" w:rsidP="00771BD7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i/>
          <w:sz w:val="24"/>
          <w:szCs w:val="24"/>
        </w:rPr>
      </w:pPr>
      <w:r w:rsidRPr="00771BD7">
        <w:rPr>
          <w:sz w:val="24"/>
          <w:szCs w:val="24"/>
        </w:rPr>
        <w:t>групповые занятия – для обсуждения теоретических вопросов, диалога «столкновения» двух противоположных точек зрения, практических занятий;</w:t>
      </w:r>
      <w:r w:rsidRPr="00771BD7">
        <w:rPr>
          <w:i/>
          <w:sz w:val="24"/>
          <w:szCs w:val="24"/>
        </w:rPr>
        <w:t xml:space="preserve"> </w:t>
      </w:r>
    </w:p>
    <w:p w:rsidR="004C71F7" w:rsidRPr="00771BD7" w:rsidRDefault="004C71F7" w:rsidP="00771BD7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групповые онлайн-занятия; </w:t>
      </w:r>
    </w:p>
    <w:p w:rsidR="004C71F7" w:rsidRPr="00771BD7" w:rsidRDefault="004C71F7" w:rsidP="00771BD7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образовательные онлайн-платформы; </w:t>
      </w:r>
    </w:p>
    <w:p w:rsidR="004C71F7" w:rsidRPr="00771BD7" w:rsidRDefault="004C71F7" w:rsidP="00771BD7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771BD7">
        <w:rPr>
          <w:sz w:val="24"/>
          <w:szCs w:val="24"/>
        </w:rPr>
        <w:t xml:space="preserve">комбинированное использование online и offline режимов; </w:t>
      </w:r>
    </w:p>
    <w:p w:rsidR="004C71F7" w:rsidRPr="00771BD7" w:rsidRDefault="004C71F7" w:rsidP="00771BD7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771BD7">
        <w:rPr>
          <w:sz w:val="24"/>
          <w:szCs w:val="24"/>
        </w:rPr>
        <w:t>оnline-консультация.</w:t>
      </w:r>
    </w:p>
    <w:p w:rsidR="00703FBB" w:rsidRPr="00703FBB" w:rsidRDefault="00703FBB" w:rsidP="00703FBB">
      <w:pPr>
        <w:pStyle w:val="af1"/>
        <w:widowControl w:val="0"/>
        <w:autoSpaceDE w:val="0"/>
        <w:autoSpaceDN w:val="0"/>
        <w:adjustRightInd w:val="0"/>
        <w:spacing w:line="276" w:lineRule="auto"/>
        <w:ind w:left="360" w:right="-143"/>
        <w:jc w:val="both"/>
        <w:rPr>
          <w:b/>
          <w:i/>
          <w:sz w:val="24"/>
          <w:szCs w:val="24"/>
        </w:rPr>
      </w:pPr>
      <w:r w:rsidRPr="00703FBB">
        <w:rPr>
          <w:b/>
          <w:i/>
          <w:sz w:val="24"/>
          <w:szCs w:val="24"/>
        </w:rPr>
        <w:t>Обучение в</w:t>
      </w:r>
      <w:bookmarkStart w:id="1" w:name="_GoBack"/>
      <w:bookmarkEnd w:id="1"/>
      <w:r w:rsidRPr="00703FBB">
        <w:rPr>
          <w:b/>
          <w:i/>
          <w:sz w:val="24"/>
          <w:szCs w:val="24"/>
        </w:rPr>
        <w:t>едётся на русском языке</w:t>
      </w:r>
      <w:r w:rsidRPr="00703FBB">
        <w:rPr>
          <w:sz w:val="24"/>
          <w:szCs w:val="24"/>
        </w:rPr>
        <w:t>.</w:t>
      </w:r>
    </w:p>
    <w:p w:rsidR="00703FBB" w:rsidRDefault="00703FBB" w:rsidP="00771BD7">
      <w:pPr>
        <w:spacing w:line="276" w:lineRule="auto"/>
        <w:ind w:right="-143"/>
        <w:rPr>
          <w:b/>
          <w:sz w:val="24"/>
          <w:szCs w:val="24"/>
        </w:rPr>
      </w:pPr>
    </w:p>
    <w:p w:rsidR="00771BD7" w:rsidRDefault="004C71F7" w:rsidP="00703FBB">
      <w:pPr>
        <w:spacing w:line="276" w:lineRule="auto"/>
        <w:ind w:right="-143" w:firstLine="567"/>
        <w:rPr>
          <w:sz w:val="24"/>
          <w:szCs w:val="24"/>
        </w:rPr>
      </w:pPr>
      <w:r w:rsidRPr="00703FBB">
        <w:rPr>
          <w:b/>
          <w:i/>
          <w:sz w:val="24"/>
          <w:szCs w:val="24"/>
        </w:rPr>
        <w:t>Ц</w:t>
      </w:r>
      <w:r w:rsidR="00771BD7" w:rsidRPr="00703FBB">
        <w:rPr>
          <w:b/>
          <w:i/>
          <w:sz w:val="24"/>
          <w:szCs w:val="24"/>
        </w:rPr>
        <w:t>ель</w:t>
      </w:r>
      <w:r w:rsidRPr="00703FBB">
        <w:rPr>
          <w:b/>
          <w:i/>
          <w:sz w:val="24"/>
          <w:szCs w:val="24"/>
        </w:rPr>
        <w:t>:</w:t>
      </w:r>
      <w:r w:rsidRPr="00771BD7">
        <w:rPr>
          <w:sz w:val="24"/>
          <w:szCs w:val="24"/>
        </w:rPr>
        <w:t xml:space="preserve"> развитие умственных способностей, волевых качеств детей посредством игры в шашки.</w:t>
      </w:r>
    </w:p>
    <w:p w:rsidR="004C71F7" w:rsidRPr="00771BD7" w:rsidRDefault="004C71F7" w:rsidP="00771BD7">
      <w:pPr>
        <w:ind w:right="-143" w:firstLine="708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В соответствии с поставленной целью определены  </w:t>
      </w:r>
      <w:r w:rsidRPr="00771BD7">
        <w:rPr>
          <w:b/>
          <w:i/>
          <w:sz w:val="24"/>
          <w:szCs w:val="24"/>
        </w:rPr>
        <w:t>следующие задачи</w:t>
      </w:r>
      <w:r w:rsidRPr="00771BD7">
        <w:rPr>
          <w:sz w:val="24"/>
          <w:szCs w:val="24"/>
        </w:rPr>
        <w:t>:</w:t>
      </w:r>
    </w:p>
    <w:p w:rsidR="006B1521" w:rsidRPr="00771BD7" w:rsidRDefault="006B1521" w:rsidP="00771BD7">
      <w:pPr>
        <w:pStyle w:val="af1"/>
        <w:ind w:left="142" w:right="-143"/>
        <w:jc w:val="both"/>
        <w:rPr>
          <w:sz w:val="24"/>
          <w:szCs w:val="24"/>
        </w:rPr>
      </w:pPr>
      <w:r w:rsidRPr="00771BD7">
        <w:rPr>
          <w:i/>
          <w:sz w:val="24"/>
          <w:szCs w:val="24"/>
        </w:rPr>
        <w:t>Личностные: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формировать интерес к игре в шашки;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воспитывать у обучающихся коммуникативные качества;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формировать навыки здорового образа жизни и культуры общения обучающихся;</w:t>
      </w:r>
    </w:p>
    <w:p w:rsidR="006B1521" w:rsidRPr="00771BD7" w:rsidRDefault="006B1521" w:rsidP="00771BD7">
      <w:pPr>
        <w:pStyle w:val="af1"/>
        <w:ind w:left="142" w:right="-143"/>
        <w:jc w:val="both"/>
        <w:rPr>
          <w:i/>
          <w:sz w:val="24"/>
          <w:szCs w:val="24"/>
        </w:rPr>
      </w:pPr>
      <w:r w:rsidRPr="00771BD7">
        <w:rPr>
          <w:i/>
          <w:sz w:val="24"/>
          <w:szCs w:val="24"/>
        </w:rPr>
        <w:t>Развивающие: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научить правильному поведению во время игры;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развивать способности пространственного воображения;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развивать различные виды  внимания и памяти.</w:t>
      </w:r>
    </w:p>
    <w:p w:rsidR="006B1521" w:rsidRPr="00771BD7" w:rsidRDefault="006B1521" w:rsidP="00771BD7">
      <w:pPr>
        <w:pStyle w:val="af1"/>
        <w:ind w:left="142" w:right="-143"/>
        <w:jc w:val="both"/>
        <w:rPr>
          <w:i/>
          <w:sz w:val="24"/>
          <w:szCs w:val="24"/>
        </w:rPr>
      </w:pPr>
      <w:r w:rsidRPr="00771BD7">
        <w:rPr>
          <w:i/>
          <w:sz w:val="24"/>
          <w:szCs w:val="24"/>
        </w:rPr>
        <w:t xml:space="preserve">Обучающие: 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познакомить </w:t>
      </w:r>
      <w:r w:rsidR="004D43A3" w:rsidRPr="00771BD7">
        <w:rPr>
          <w:sz w:val="24"/>
          <w:szCs w:val="24"/>
        </w:rPr>
        <w:t xml:space="preserve">с </w:t>
      </w:r>
      <w:r w:rsidRPr="00771BD7">
        <w:rPr>
          <w:sz w:val="24"/>
          <w:szCs w:val="24"/>
        </w:rPr>
        <w:t>возникновением и развитием шашек шашечными терминами, понятия и правила игры;</w:t>
      </w:r>
    </w:p>
    <w:p w:rsidR="006B1521" w:rsidRPr="00771BD7" w:rsidRDefault="006B1521" w:rsidP="00771BD7">
      <w:pPr>
        <w:numPr>
          <w:ilvl w:val="0"/>
          <w:numId w:val="41"/>
        </w:numPr>
        <w:tabs>
          <w:tab w:val="left" w:pos="0"/>
          <w:tab w:val="left" w:pos="142"/>
        </w:tabs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научить записывать шашечные партии краткой нотацией;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познакомить с правилами проведения шашечных соревнований.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развить элементарные навыки игры в дебюте, миттельшпиле и эндшпиле, соответствующие 4-му спортивному разряду; </w:t>
      </w:r>
    </w:p>
    <w:p w:rsidR="006B1521" w:rsidRPr="00771BD7" w:rsidRDefault="006B1521" w:rsidP="00771BD7">
      <w:pPr>
        <w:pStyle w:val="af1"/>
        <w:numPr>
          <w:ilvl w:val="0"/>
          <w:numId w:val="41"/>
        </w:numPr>
        <w:tabs>
          <w:tab w:val="left" w:pos="0"/>
        </w:tabs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формировать элементы </w:t>
      </w:r>
      <w:r w:rsidRPr="00771BD7">
        <w:rPr>
          <w:sz w:val="24"/>
          <w:szCs w:val="24"/>
          <w:lang w:val="en-US"/>
        </w:rPr>
        <w:t>IT</w:t>
      </w:r>
      <w:r w:rsidRPr="00771BD7">
        <w:rPr>
          <w:sz w:val="24"/>
          <w:szCs w:val="24"/>
        </w:rPr>
        <w:t>-компетенций.</w:t>
      </w:r>
    </w:p>
    <w:p w:rsidR="0028633C" w:rsidRPr="00771BD7" w:rsidRDefault="0028633C" w:rsidP="00771BD7">
      <w:pPr>
        <w:ind w:right="-143"/>
        <w:jc w:val="center"/>
        <w:rPr>
          <w:b/>
          <w:i/>
          <w:sz w:val="24"/>
          <w:szCs w:val="24"/>
        </w:rPr>
      </w:pPr>
    </w:p>
    <w:p w:rsidR="00611B40" w:rsidRPr="00771BD7" w:rsidRDefault="00BC16B3" w:rsidP="00771BD7">
      <w:pPr>
        <w:ind w:right="-143"/>
        <w:jc w:val="center"/>
        <w:rPr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Планируемые результаты</w:t>
      </w:r>
      <w:r w:rsidR="00611B40" w:rsidRPr="00771BD7">
        <w:rPr>
          <w:b/>
          <w:i/>
          <w:sz w:val="24"/>
          <w:szCs w:val="24"/>
        </w:rPr>
        <w:t xml:space="preserve"> обучения</w:t>
      </w:r>
    </w:p>
    <w:p w:rsidR="00771BD7" w:rsidRPr="00771BD7" w:rsidRDefault="00771BD7" w:rsidP="00771BD7">
      <w:pPr>
        <w:ind w:right="-143" w:firstLine="567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771BD7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771BD7" w:rsidRPr="00771BD7" w:rsidRDefault="00771BD7" w:rsidP="00771BD7">
      <w:pPr>
        <w:ind w:right="-143"/>
        <w:jc w:val="both"/>
        <w:rPr>
          <w:bCs/>
          <w:i/>
          <w:sz w:val="24"/>
          <w:szCs w:val="24"/>
          <w:shd w:val="clear" w:color="auto" w:fill="FFFFFF"/>
        </w:rPr>
      </w:pPr>
      <w:r w:rsidRPr="00771BD7">
        <w:rPr>
          <w:bCs/>
          <w:i/>
          <w:sz w:val="24"/>
          <w:szCs w:val="24"/>
          <w:shd w:val="clear" w:color="auto" w:fill="FFFFFF"/>
        </w:rPr>
        <w:t xml:space="preserve">Обучающиеся будут: </w:t>
      </w:r>
    </w:p>
    <w:p w:rsidR="00771BD7" w:rsidRPr="00771BD7" w:rsidRDefault="00771BD7" w:rsidP="00771BD7">
      <w:pPr>
        <w:pStyle w:val="af1"/>
        <w:numPr>
          <w:ilvl w:val="0"/>
          <w:numId w:val="42"/>
        </w:numPr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проявлять интерес к игре в шашки;</w:t>
      </w:r>
    </w:p>
    <w:p w:rsidR="00771BD7" w:rsidRPr="00771BD7" w:rsidRDefault="00771BD7" w:rsidP="00771BD7">
      <w:pPr>
        <w:pStyle w:val="af1"/>
        <w:numPr>
          <w:ilvl w:val="0"/>
          <w:numId w:val="42"/>
        </w:numPr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771BD7">
        <w:rPr>
          <w:sz w:val="24"/>
          <w:szCs w:val="24"/>
        </w:rPr>
        <w:t>иметь  коммуникативные качества;</w:t>
      </w:r>
    </w:p>
    <w:p w:rsidR="00771BD7" w:rsidRPr="00771BD7" w:rsidRDefault="00771BD7" w:rsidP="00771BD7">
      <w:pPr>
        <w:pStyle w:val="af1"/>
        <w:numPr>
          <w:ilvl w:val="0"/>
          <w:numId w:val="42"/>
        </w:numPr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771BD7">
        <w:rPr>
          <w:sz w:val="24"/>
          <w:szCs w:val="24"/>
        </w:rPr>
        <w:t>иметь навыки здоровой жизни и культуры общения.</w:t>
      </w:r>
    </w:p>
    <w:p w:rsidR="00771BD7" w:rsidRPr="00771BD7" w:rsidRDefault="00771BD7" w:rsidP="00771BD7">
      <w:pPr>
        <w:ind w:left="142" w:right="-143" w:firstLine="425"/>
        <w:jc w:val="both"/>
        <w:rPr>
          <w:b/>
          <w:bCs/>
          <w:i/>
          <w:iCs/>
          <w:sz w:val="24"/>
          <w:szCs w:val="24"/>
        </w:rPr>
      </w:pPr>
      <w:r w:rsidRPr="00771BD7">
        <w:rPr>
          <w:b/>
          <w:sz w:val="24"/>
          <w:szCs w:val="24"/>
        </w:rPr>
        <w:t>М</w:t>
      </w:r>
      <w:r w:rsidRPr="00771BD7">
        <w:rPr>
          <w:b/>
          <w:bCs/>
          <w:i/>
          <w:iCs/>
          <w:sz w:val="24"/>
          <w:szCs w:val="24"/>
        </w:rPr>
        <w:t>етапредметные результаты:</w:t>
      </w:r>
    </w:p>
    <w:p w:rsidR="00771BD7" w:rsidRPr="00771BD7" w:rsidRDefault="00771BD7" w:rsidP="00771BD7">
      <w:pPr>
        <w:ind w:left="142" w:right="-143" w:hanging="142"/>
        <w:jc w:val="both"/>
        <w:rPr>
          <w:bCs/>
          <w:i/>
          <w:iCs/>
          <w:sz w:val="24"/>
          <w:szCs w:val="24"/>
        </w:rPr>
      </w:pPr>
      <w:r w:rsidRPr="00771BD7">
        <w:rPr>
          <w:i/>
          <w:sz w:val="24"/>
          <w:szCs w:val="24"/>
        </w:rPr>
        <w:t>У обучающихся:</w:t>
      </w:r>
    </w:p>
    <w:p w:rsidR="00771BD7" w:rsidRPr="00771BD7" w:rsidRDefault="00771BD7" w:rsidP="00771BD7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сформировано правильное поведение во время игры;</w:t>
      </w:r>
    </w:p>
    <w:p w:rsidR="00771BD7" w:rsidRPr="00771BD7" w:rsidRDefault="00771BD7" w:rsidP="00771BD7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развиты способности пространственного воображения;</w:t>
      </w:r>
    </w:p>
    <w:p w:rsidR="00771BD7" w:rsidRPr="00771BD7" w:rsidRDefault="00771BD7" w:rsidP="00771BD7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771BD7">
        <w:rPr>
          <w:sz w:val="24"/>
          <w:szCs w:val="24"/>
        </w:rPr>
        <w:t>развиты различные виды внимания и памяти.</w:t>
      </w:r>
    </w:p>
    <w:p w:rsidR="00771BD7" w:rsidRPr="00771BD7" w:rsidRDefault="00771BD7" w:rsidP="00771BD7">
      <w:pPr>
        <w:ind w:right="-143" w:firstLine="567"/>
        <w:rPr>
          <w:b/>
          <w:bCs/>
          <w:i/>
          <w:iCs/>
          <w:sz w:val="24"/>
          <w:szCs w:val="24"/>
        </w:rPr>
      </w:pPr>
      <w:r w:rsidRPr="00771BD7">
        <w:rPr>
          <w:b/>
          <w:i/>
          <w:sz w:val="24"/>
          <w:szCs w:val="24"/>
        </w:rPr>
        <w:t xml:space="preserve">Предметные </w:t>
      </w:r>
      <w:r w:rsidRPr="00771BD7">
        <w:rPr>
          <w:b/>
          <w:bCs/>
          <w:i/>
          <w:iCs/>
          <w:sz w:val="24"/>
          <w:szCs w:val="24"/>
        </w:rPr>
        <w:t>результаты:</w:t>
      </w:r>
    </w:p>
    <w:p w:rsidR="00771BD7" w:rsidRPr="00771BD7" w:rsidRDefault="00771BD7" w:rsidP="00771BD7">
      <w:pPr>
        <w:ind w:right="-143" w:firstLine="567"/>
        <w:rPr>
          <w:i/>
          <w:sz w:val="24"/>
          <w:szCs w:val="24"/>
        </w:rPr>
      </w:pPr>
      <w:r w:rsidRPr="00771BD7">
        <w:rPr>
          <w:bCs/>
          <w:i/>
          <w:iCs/>
          <w:sz w:val="24"/>
          <w:szCs w:val="24"/>
        </w:rPr>
        <w:t>Обучающиеся:</w:t>
      </w:r>
    </w:p>
    <w:p w:rsidR="00771BD7" w:rsidRPr="00771BD7" w:rsidRDefault="00771BD7" w:rsidP="00771BD7">
      <w:pPr>
        <w:pStyle w:val="af1"/>
        <w:numPr>
          <w:ilvl w:val="0"/>
          <w:numId w:val="41"/>
        </w:numPr>
        <w:ind w:left="142" w:right="-143" w:hanging="142"/>
        <w:rPr>
          <w:sz w:val="24"/>
          <w:szCs w:val="24"/>
        </w:rPr>
      </w:pPr>
      <w:r w:rsidRPr="00771BD7">
        <w:rPr>
          <w:sz w:val="24"/>
          <w:szCs w:val="24"/>
        </w:rPr>
        <w:t>знакомы с возникновением и развитием шашек шашечными терминами, понятия и правила игры;</w:t>
      </w:r>
    </w:p>
    <w:p w:rsidR="00771BD7" w:rsidRPr="00771BD7" w:rsidRDefault="00771BD7" w:rsidP="00771BD7">
      <w:pPr>
        <w:numPr>
          <w:ilvl w:val="0"/>
          <w:numId w:val="41"/>
        </w:numPr>
        <w:tabs>
          <w:tab w:val="left" w:pos="0"/>
          <w:tab w:val="left" w:pos="142"/>
        </w:tabs>
        <w:ind w:left="142" w:right="-143" w:hanging="142"/>
        <w:rPr>
          <w:sz w:val="24"/>
          <w:szCs w:val="24"/>
        </w:rPr>
      </w:pPr>
      <w:r w:rsidRPr="00771BD7">
        <w:rPr>
          <w:sz w:val="24"/>
          <w:szCs w:val="24"/>
        </w:rPr>
        <w:t>умеют записывать шашечные партии краткой нотацией;</w:t>
      </w:r>
    </w:p>
    <w:p w:rsidR="00771BD7" w:rsidRPr="00771BD7" w:rsidRDefault="00771BD7" w:rsidP="00771BD7">
      <w:pPr>
        <w:pStyle w:val="af1"/>
        <w:numPr>
          <w:ilvl w:val="0"/>
          <w:numId w:val="41"/>
        </w:numPr>
        <w:ind w:left="142" w:right="-143" w:hanging="142"/>
        <w:rPr>
          <w:sz w:val="24"/>
          <w:szCs w:val="24"/>
        </w:rPr>
      </w:pPr>
      <w:r w:rsidRPr="00771BD7">
        <w:rPr>
          <w:sz w:val="24"/>
          <w:szCs w:val="24"/>
        </w:rPr>
        <w:t>знакомы с правилами проведения шашечных соревнований.</w:t>
      </w:r>
    </w:p>
    <w:p w:rsidR="00771BD7" w:rsidRPr="00771BD7" w:rsidRDefault="00771BD7" w:rsidP="00771BD7">
      <w:pPr>
        <w:pStyle w:val="af1"/>
        <w:numPr>
          <w:ilvl w:val="0"/>
          <w:numId w:val="41"/>
        </w:numPr>
        <w:tabs>
          <w:tab w:val="left" w:pos="0"/>
          <w:tab w:val="left" w:pos="142"/>
        </w:tabs>
        <w:ind w:left="142" w:right="-143" w:hanging="142"/>
        <w:rPr>
          <w:b/>
          <w:bCs/>
          <w:sz w:val="24"/>
          <w:szCs w:val="24"/>
        </w:rPr>
      </w:pPr>
      <w:r w:rsidRPr="00771BD7">
        <w:rPr>
          <w:sz w:val="24"/>
          <w:szCs w:val="24"/>
        </w:rPr>
        <w:t>имеют элементарные навыки игры в дебюте, миттельшпиле и эндшпиле, соответствующие 4-му спортивному разряду;</w:t>
      </w:r>
    </w:p>
    <w:p w:rsidR="00771BD7" w:rsidRPr="00771BD7" w:rsidRDefault="00771BD7" w:rsidP="00771BD7">
      <w:pPr>
        <w:pStyle w:val="af1"/>
        <w:numPr>
          <w:ilvl w:val="0"/>
          <w:numId w:val="41"/>
        </w:numPr>
        <w:tabs>
          <w:tab w:val="left" w:pos="0"/>
          <w:tab w:val="left" w:pos="142"/>
        </w:tabs>
        <w:ind w:left="142" w:right="-143" w:hanging="142"/>
        <w:rPr>
          <w:b/>
          <w:bCs/>
          <w:sz w:val="24"/>
          <w:szCs w:val="24"/>
        </w:rPr>
      </w:pPr>
      <w:r w:rsidRPr="00771BD7">
        <w:rPr>
          <w:sz w:val="24"/>
          <w:szCs w:val="24"/>
        </w:rPr>
        <w:t xml:space="preserve">имеют сформированные элементы </w:t>
      </w:r>
      <w:r w:rsidRPr="00771BD7">
        <w:rPr>
          <w:sz w:val="24"/>
          <w:szCs w:val="24"/>
          <w:lang w:val="en-US"/>
        </w:rPr>
        <w:t>IT</w:t>
      </w:r>
      <w:r w:rsidRPr="00771BD7">
        <w:rPr>
          <w:sz w:val="24"/>
          <w:szCs w:val="24"/>
        </w:rPr>
        <w:t>-компетенций</w:t>
      </w:r>
      <w:r w:rsidRPr="00771BD7">
        <w:rPr>
          <w:b/>
          <w:sz w:val="24"/>
          <w:szCs w:val="24"/>
        </w:rPr>
        <w:t>.</w:t>
      </w:r>
    </w:p>
    <w:p w:rsidR="00402C86" w:rsidRPr="00771BD7" w:rsidRDefault="00402C86" w:rsidP="00771BD7">
      <w:pPr>
        <w:autoSpaceDE w:val="0"/>
        <w:autoSpaceDN w:val="0"/>
        <w:adjustRightInd w:val="0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771BD7">
        <w:rPr>
          <w:b/>
          <w:bCs/>
          <w:i/>
          <w:sz w:val="24"/>
          <w:szCs w:val="24"/>
        </w:rPr>
        <w:t>Формы контроля реализации программы</w:t>
      </w:r>
      <w:r w:rsidRPr="00771BD7">
        <w:rPr>
          <w:b/>
          <w:bCs/>
          <w:sz w:val="24"/>
          <w:szCs w:val="24"/>
        </w:rPr>
        <w:t xml:space="preserve">: </w:t>
      </w:r>
      <w:r w:rsidR="00611B40" w:rsidRPr="00771BD7">
        <w:rPr>
          <w:bCs/>
          <w:sz w:val="24"/>
          <w:szCs w:val="24"/>
        </w:rPr>
        <w:t>беседа,</w:t>
      </w:r>
      <w:r w:rsidR="00611B40" w:rsidRPr="00771BD7">
        <w:rPr>
          <w:b/>
          <w:bCs/>
          <w:sz w:val="24"/>
          <w:szCs w:val="24"/>
        </w:rPr>
        <w:t xml:space="preserve"> </w:t>
      </w:r>
      <w:r w:rsidRPr="00771BD7">
        <w:rPr>
          <w:color w:val="000000"/>
          <w:sz w:val="24"/>
          <w:szCs w:val="24"/>
          <w:lang w:eastAsia="ko-KR"/>
        </w:rPr>
        <w:t xml:space="preserve">опрос, </w:t>
      </w:r>
      <w:r w:rsidR="00611B40" w:rsidRPr="00771BD7">
        <w:rPr>
          <w:color w:val="000000"/>
          <w:sz w:val="24"/>
          <w:szCs w:val="24"/>
          <w:lang w:eastAsia="ko-KR"/>
        </w:rPr>
        <w:t>тестирование, наблюдение, контрольное упражнение</w:t>
      </w:r>
      <w:r w:rsidRPr="00771BD7">
        <w:rPr>
          <w:color w:val="000000"/>
          <w:sz w:val="24"/>
          <w:szCs w:val="24"/>
          <w:lang w:eastAsia="ko-KR"/>
        </w:rPr>
        <w:t xml:space="preserve">, </w:t>
      </w:r>
      <w:r w:rsidR="00611B40" w:rsidRPr="00771BD7">
        <w:rPr>
          <w:color w:val="000000"/>
          <w:sz w:val="24"/>
          <w:szCs w:val="24"/>
          <w:lang w:eastAsia="ko-KR"/>
        </w:rPr>
        <w:t xml:space="preserve">викторина, </w:t>
      </w:r>
      <w:r w:rsidRPr="00771BD7">
        <w:rPr>
          <w:color w:val="000000"/>
          <w:sz w:val="24"/>
          <w:szCs w:val="24"/>
          <w:lang w:eastAsia="ko-KR"/>
        </w:rPr>
        <w:t xml:space="preserve">открытое занятие, </w:t>
      </w:r>
      <w:r w:rsidR="00611B40" w:rsidRPr="00771BD7">
        <w:rPr>
          <w:color w:val="000000"/>
          <w:sz w:val="24"/>
          <w:szCs w:val="24"/>
          <w:lang w:eastAsia="ko-KR"/>
        </w:rPr>
        <w:t xml:space="preserve">графический диктант, мини-соревнования, </w:t>
      </w:r>
      <w:r w:rsidR="00611B40" w:rsidRPr="00771BD7">
        <w:rPr>
          <w:sz w:val="24"/>
          <w:szCs w:val="24"/>
          <w:lang w:eastAsia="ko-KR"/>
        </w:rPr>
        <w:t>взаимоконтроль, тестирование, анализ достижений</w:t>
      </w:r>
      <w:r w:rsidRPr="00771BD7">
        <w:rPr>
          <w:sz w:val="24"/>
          <w:szCs w:val="24"/>
          <w:lang w:eastAsia="ko-KR"/>
        </w:rPr>
        <w:t xml:space="preserve">, </w:t>
      </w:r>
      <w:r w:rsidRPr="00771BD7">
        <w:rPr>
          <w:sz w:val="24"/>
          <w:szCs w:val="24"/>
        </w:rPr>
        <w:t xml:space="preserve">командные соревнования, </w:t>
      </w:r>
      <w:r w:rsidR="00611B40" w:rsidRPr="00771BD7">
        <w:rPr>
          <w:sz w:val="24"/>
          <w:szCs w:val="24"/>
        </w:rPr>
        <w:t>блиц</w:t>
      </w:r>
      <w:r w:rsidRPr="00771BD7">
        <w:rPr>
          <w:sz w:val="24"/>
          <w:szCs w:val="24"/>
        </w:rPr>
        <w:t>турниры</w:t>
      </w:r>
      <w:r w:rsidR="008138D8" w:rsidRPr="00771BD7">
        <w:rPr>
          <w:sz w:val="24"/>
          <w:szCs w:val="24"/>
        </w:rPr>
        <w:t xml:space="preserve">, </w:t>
      </w:r>
      <w:r w:rsidR="008138D8" w:rsidRPr="00771BD7">
        <w:rPr>
          <w:rFonts w:eastAsia="Calibri"/>
          <w:kern w:val="24"/>
          <w:sz w:val="24"/>
          <w:szCs w:val="24"/>
        </w:rPr>
        <w:t>аудиозапись</w:t>
      </w:r>
      <w:r w:rsidR="008138D8" w:rsidRPr="00771BD7">
        <w:rPr>
          <w:sz w:val="24"/>
          <w:szCs w:val="24"/>
        </w:rPr>
        <w:t xml:space="preserve"> фотоотчет.</w:t>
      </w:r>
    </w:p>
    <w:sectPr w:rsidR="00402C86" w:rsidRPr="00771BD7" w:rsidSect="00E02C82">
      <w:footerReference w:type="default" r:id="rId9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5F" w:rsidRDefault="0022535F" w:rsidP="00E02C82">
      <w:r>
        <w:separator/>
      </w:r>
    </w:p>
  </w:endnote>
  <w:endnote w:type="continuationSeparator" w:id="0">
    <w:p w:rsidR="0022535F" w:rsidRDefault="0022535F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1301E1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7E5050">
          <w:rPr>
            <w:noProof/>
          </w:rPr>
          <w:t>1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5F" w:rsidRDefault="0022535F" w:rsidP="00E02C82">
      <w:r>
        <w:separator/>
      </w:r>
    </w:p>
  </w:footnote>
  <w:footnote w:type="continuationSeparator" w:id="0">
    <w:p w:rsidR="0022535F" w:rsidRDefault="0022535F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74F3024"/>
    <w:multiLevelType w:val="hybridMultilevel"/>
    <w:tmpl w:val="1732386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2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5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87C44"/>
    <w:multiLevelType w:val="hybridMultilevel"/>
    <w:tmpl w:val="047C5CF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0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80E6C"/>
    <w:multiLevelType w:val="hybridMultilevel"/>
    <w:tmpl w:val="F2589B4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5"/>
  </w:num>
  <w:num w:numId="5">
    <w:abstractNumId w:val="42"/>
  </w:num>
  <w:num w:numId="6">
    <w:abstractNumId w:val="26"/>
  </w:num>
  <w:num w:numId="7">
    <w:abstractNumId w:val="41"/>
  </w:num>
  <w:num w:numId="8">
    <w:abstractNumId w:val="39"/>
  </w:num>
  <w:num w:numId="9">
    <w:abstractNumId w:val="18"/>
  </w:num>
  <w:num w:numId="10">
    <w:abstractNumId w:val="19"/>
  </w:num>
  <w:num w:numId="11">
    <w:abstractNumId w:val="38"/>
  </w:num>
  <w:num w:numId="12">
    <w:abstractNumId w:val="7"/>
  </w:num>
  <w:num w:numId="13">
    <w:abstractNumId w:val="16"/>
  </w:num>
  <w:num w:numId="14">
    <w:abstractNumId w:val="15"/>
  </w:num>
  <w:num w:numId="15">
    <w:abstractNumId w:val="20"/>
  </w:num>
  <w:num w:numId="16">
    <w:abstractNumId w:val="6"/>
  </w:num>
  <w:num w:numId="17">
    <w:abstractNumId w:val="29"/>
  </w:num>
  <w:num w:numId="18">
    <w:abstractNumId w:val="32"/>
  </w:num>
  <w:num w:numId="19">
    <w:abstractNumId w:val="0"/>
  </w:num>
  <w:num w:numId="20">
    <w:abstractNumId w:val="12"/>
  </w:num>
  <w:num w:numId="21">
    <w:abstractNumId w:val="31"/>
  </w:num>
  <w:num w:numId="22">
    <w:abstractNumId w:val="11"/>
  </w:num>
  <w:num w:numId="23">
    <w:abstractNumId w:val="14"/>
  </w:num>
  <w:num w:numId="24">
    <w:abstractNumId w:val="34"/>
  </w:num>
  <w:num w:numId="25">
    <w:abstractNumId w:val="37"/>
  </w:num>
  <w:num w:numId="26">
    <w:abstractNumId w:val="36"/>
  </w:num>
  <w:num w:numId="27">
    <w:abstractNumId w:val="23"/>
  </w:num>
  <w:num w:numId="28">
    <w:abstractNumId w:val="28"/>
  </w:num>
  <w:num w:numId="29">
    <w:abstractNumId w:val="4"/>
  </w:num>
  <w:num w:numId="30">
    <w:abstractNumId w:val="5"/>
  </w:num>
  <w:num w:numId="31">
    <w:abstractNumId w:val="30"/>
  </w:num>
  <w:num w:numId="32">
    <w:abstractNumId w:val="21"/>
  </w:num>
  <w:num w:numId="33">
    <w:abstractNumId w:val="24"/>
  </w:num>
  <w:num w:numId="34">
    <w:abstractNumId w:val="35"/>
  </w:num>
  <w:num w:numId="35">
    <w:abstractNumId w:val="40"/>
  </w:num>
  <w:num w:numId="36">
    <w:abstractNumId w:val="8"/>
  </w:num>
  <w:num w:numId="37">
    <w:abstractNumId w:val="22"/>
  </w:num>
  <w:num w:numId="38">
    <w:abstractNumId w:val="10"/>
  </w:num>
  <w:num w:numId="39">
    <w:abstractNumId w:val="17"/>
  </w:num>
  <w:num w:numId="40">
    <w:abstractNumId w:val="9"/>
  </w:num>
  <w:num w:numId="41">
    <w:abstractNumId w:val="33"/>
  </w:num>
  <w:num w:numId="42">
    <w:abstractNumId w:val="1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378D0"/>
    <w:rsid w:val="00051F92"/>
    <w:rsid w:val="0005213F"/>
    <w:rsid w:val="00090EF9"/>
    <w:rsid w:val="000E2833"/>
    <w:rsid w:val="000E3EA1"/>
    <w:rsid w:val="00102904"/>
    <w:rsid w:val="001301E1"/>
    <w:rsid w:val="001667A2"/>
    <w:rsid w:val="001668D0"/>
    <w:rsid w:val="00191E81"/>
    <w:rsid w:val="001B2212"/>
    <w:rsid w:val="001F1ADB"/>
    <w:rsid w:val="001F3D32"/>
    <w:rsid w:val="001F6FFB"/>
    <w:rsid w:val="00222D3E"/>
    <w:rsid w:val="0022535F"/>
    <w:rsid w:val="00252431"/>
    <w:rsid w:val="002531B1"/>
    <w:rsid w:val="00263AD9"/>
    <w:rsid w:val="00271193"/>
    <w:rsid w:val="00283606"/>
    <w:rsid w:val="0028633C"/>
    <w:rsid w:val="00296841"/>
    <w:rsid w:val="00297955"/>
    <w:rsid w:val="002B6301"/>
    <w:rsid w:val="002C2FAD"/>
    <w:rsid w:val="002F325A"/>
    <w:rsid w:val="002F5958"/>
    <w:rsid w:val="00305FA4"/>
    <w:rsid w:val="0035715D"/>
    <w:rsid w:val="00373478"/>
    <w:rsid w:val="003A2EF7"/>
    <w:rsid w:val="003B3EAB"/>
    <w:rsid w:val="003D07E1"/>
    <w:rsid w:val="003E4E15"/>
    <w:rsid w:val="003F3163"/>
    <w:rsid w:val="00402C86"/>
    <w:rsid w:val="00421E73"/>
    <w:rsid w:val="00430BFF"/>
    <w:rsid w:val="00451023"/>
    <w:rsid w:val="00475FCB"/>
    <w:rsid w:val="004A2983"/>
    <w:rsid w:val="004B2653"/>
    <w:rsid w:val="004B52ED"/>
    <w:rsid w:val="004C71F7"/>
    <w:rsid w:val="004D43A3"/>
    <w:rsid w:val="004E02B7"/>
    <w:rsid w:val="004E1DAC"/>
    <w:rsid w:val="004F2FF5"/>
    <w:rsid w:val="005041E6"/>
    <w:rsid w:val="00513E7E"/>
    <w:rsid w:val="0056150F"/>
    <w:rsid w:val="00565272"/>
    <w:rsid w:val="00596000"/>
    <w:rsid w:val="005966FA"/>
    <w:rsid w:val="005971A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B1521"/>
    <w:rsid w:val="006C350E"/>
    <w:rsid w:val="006C436A"/>
    <w:rsid w:val="006D1785"/>
    <w:rsid w:val="006E44E4"/>
    <w:rsid w:val="00701CC7"/>
    <w:rsid w:val="00703FBB"/>
    <w:rsid w:val="0072623D"/>
    <w:rsid w:val="00747493"/>
    <w:rsid w:val="00770111"/>
    <w:rsid w:val="00771BD7"/>
    <w:rsid w:val="007A56C0"/>
    <w:rsid w:val="007C0F37"/>
    <w:rsid w:val="007C23AB"/>
    <w:rsid w:val="007D1972"/>
    <w:rsid w:val="007E5050"/>
    <w:rsid w:val="008138D8"/>
    <w:rsid w:val="00851C70"/>
    <w:rsid w:val="0085255B"/>
    <w:rsid w:val="008536B5"/>
    <w:rsid w:val="00880BB7"/>
    <w:rsid w:val="00896B5D"/>
    <w:rsid w:val="008A752A"/>
    <w:rsid w:val="008D19C4"/>
    <w:rsid w:val="008D4CE6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573C5"/>
    <w:rsid w:val="00AC74DB"/>
    <w:rsid w:val="00AE638A"/>
    <w:rsid w:val="00AF04B0"/>
    <w:rsid w:val="00AF59DD"/>
    <w:rsid w:val="00B05353"/>
    <w:rsid w:val="00B3371A"/>
    <w:rsid w:val="00B47E84"/>
    <w:rsid w:val="00B73195"/>
    <w:rsid w:val="00B84CBE"/>
    <w:rsid w:val="00B94336"/>
    <w:rsid w:val="00BC16B3"/>
    <w:rsid w:val="00BC5377"/>
    <w:rsid w:val="00BF2062"/>
    <w:rsid w:val="00C02EDC"/>
    <w:rsid w:val="00C1066C"/>
    <w:rsid w:val="00C11FA9"/>
    <w:rsid w:val="00C35845"/>
    <w:rsid w:val="00C47CD0"/>
    <w:rsid w:val="00C51B9A"/>
    <w:rsid w:val="00C552EB"/>
    <w:rsid w:val="00CA25F2"/>
    <w:rsid w:val="00CD5472"/>
    <w:rsid w:val="00CF3F59"/>
    <w:rsid w:val="00CF7D12"/>
    <w:rsid w:val="00D27D2E"/>
    <w:rsid w:val="00D53C41"/>
    <w:rsid w:val="00D54B72"/>
    <w:rsid w:val="00D57804"/>
    <w:rsid w:val="00D6309A"/>
    <w:rsid w:val="00D74C96"/>
    <w:rsid w:val="00D808E5"/>
    <w:rsid w:val="00DA33D4"/>
    <w:rsid w:val="00DC1623"/>
    <w:rsid w:val="00DC46F5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F06F59"/>
    <w:rsid w:val="00F36C37"/>
    <w:rsid w:val="00F7224A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4ADBC-153E-4A09-8521-38717AD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пароль</cp:lastModifiedBy>
  <cp:revision>31</cp:revision>
  <dcterms:created xsi:type="dcterms:W3CDTF">2019-09-09T04:55:00Z</dcterms:created>
  <dcterms:modified xsi:type="dcterms:W3CDTF">2021-09-21T10:30:00Z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