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32" w:rsidRPr="00C62930" w:rsidRDefault="003A5832" w:rsidP="00181F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62930">
        <w:rPr>
          <w:rFonts w:ascii="Times New Roman" w:hAnsi="Times New Roman"/>
          <w:b/>
          <w:sz w:val="32"/>
          <w:szCs w:val="32"/>
        </w:rPr>
        <w:t>Информационная карта дополнительной об</w:t>
      </w:r>
      <w:r w:rsidR="000579E2">
        <w:rPr>
          <w:rFonts w:ascii="Times New Roman" w:hAnsi="Times New Roman"/>
          <w:b/>
          <w:sz w:val="32"/>
          <w:szCs w:val="32"/>
        </w:rPr>
        <w:t xml:space="preserve">щеразвивающей </w:t>
      </w:r>
      <w:r w:rsidRPr="00C62930">
        <w:rPr>
          <w:rFonts w:ascii="Times New Roman" w:hAnsi="Times New Roman"/>
          <w:b/>
          <w:sz w:val="32"/>
          <w:szCs w:val="32"/>
        </w:rPr>
        <w:t xml:space="preserve">программы отдела </w:t>
      </w:r>
      <w:r w:rsidRPr="00C62930">
        <w:rPr>
          <w:rFonts w:ascii="Times New Roman" w:hAnsi="Times New Roman"/>
          <w:b/>
          <w:i/>
          <w:sz w:val="32"/>
          <w:szCs w:val="32"/>
        </w:rPr>
        <w:t>«</w:t>
      </w:r>
      <w:r w:rsidR="00146FCE" w:rsidRPr="00C62930">
        <w:rPr>
          <w:rFonts w:ascii="Times New Roman" w:hAnsi="Times New Roman"/>
          <w:b/>
          <w:i/>
          <w:sz w:val="32"/>
          <w:szCs w:val="32"/>
        </w:rPr>
        <w:t>Развитие</w:t>
      </w:r>
      <w:r w:rsidRPr="00C62930">
        <w:rPr>
          <w:rFonts w:ascii="Times New Roman" w:hAnsi="Times New Roman"/>
          <w:b/>
          <w:i/>
          <w:sz w:val="32"/>
          <w:szCs w:val="32"/>
        </w:rPr>
        <w:t>»</w:t>
      </w:r>
    </w:p>
    <w:p w:rsidR="003A5832" w:rsidRPr="00181F08" w:rsidRDefault="003A5832" w:rsidP="00181F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1135"/>
        <w:gridCol w:w="1843"/>
        <w:gridCol w:w="1134"/>
        <w:gridCol w:w="5670"/>
        <w:gridCol w:w="2551"/>
        <w:gridCol w:w="1276"/>
        <w:gridCol w:w="1134"/>
        <w:gridCol w:w="1134"/>
      </w:tblGrid>
      <w:tr w:rsidR="003A5832" w:rsidRPr="00181F08" w:rsidTr="00010976">
        <w:tc>
          <w:tcPr>
            <w:tcW w:w="1135" w:type="dxa"/>
          </w:tcPr>
          <w:p w:rsidR="006F37F1" w:rsidRPr="00181F08" w:rsidRDefault="003A5832" w:rsidP="0018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направленность </w:t>
            </w:r>
            <w:r w:rsidR="006F37F1"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</w:p>
          <w:p w:rsidR="003A5832" w:rsidRPr="00181F08" w:rsidRDefault="003A5832" w:rsidP="0018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мы)</w:t>
            </w:r>
          </w:p>
        </w:tc>
        <w:tc>
          <w:tcPr>
            <w:tcW w:w="1843" w:type="dxa"/>
          </w:tcPr>
          <w:p w:rsidR="006F37F1" w:rsidRPr="00181F08" w:rsidRDefault="006F37F1" w:rsidP="0018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образователь</w:t>
            </w:r>
          </w:p>
          <w:p w:rsidR="003A5832" w:rsidRPr="00181F08" w:rsidRDefault="006F37F1" w:rsidP="0018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3A5832"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й деятельности</w:t>
            </w:r>
          </w:p>
        </w:tc>
        <w:tc>
          <w:tcPr>
            <w:tcW w:w="1134" w:type="dxa"/>
          </w:tcPr>
          <w:p w:rsidR="003A5832" w:rsidRPr="00181F08" w:rsidRDefault="003A5832" w:rsidP="0018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5670" w:type="dxa"/>
          </w:tcPr>
          <w:p w:rsidR="003A5832" w:rsidRPr="00181F08" w:rsidRDefault="003A5832" w:rsidP="0018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на программу</w:t>
            </w:r>
          </w:p>
        </w:tc>
        <w:tc>
          <w:tcPr>
            <w:tcW w:w="2551" w:type="dxa"/>
          </w:tcPr>
          <w:p w:rsidR="003A5832" w:rsidRPr="00181F08" w:rsidRDefault="003A5832" w:rsidP="0018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методических приложений к программе</w:t>
            </w:r>
          </w:p>
        </w:tc>
        <w:tc>
          <w:tcPr>
            <w:tcW w:w="1276" w:type="dxa"/>
          </w:tcPr>
          <w:p w:rsidR="003A5832" w:rsidRPr="00181F08" w:rsidRDefault="003A5832" w:rsidP="0018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программы</w:t>
            </w:r>
          </w:p>
        </w:tc>
        <w:tc>
          <w:tcPr>
            <w:tcW w:w="1134" w:type="dxa"/>
          </w:tcPr>
          <w:p w:rsidR="003A5832" w:rsidRPr="00181F08" w:rsidRDefault="003A5832" w:rsidP="0018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(ах)</w:t>
            </w:r>
          </w:p>
        </w:tc>
        <w:tc>
          <w:tcPr>
            <w:tcW w:w="1134" w:type="dxa"/>
          </w:tcPr>
          <w:p w:rsidR="003A5832" w:rsidRPr="00181F08" w:rsidRDefault="000579E2" w:rsidP="000579E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5832"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3A5832"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когда утверждена</w:t>
            </w:r>
          </w:p>
        </w:tc>
      </w:tr>
      <w:tr w:rsidR="003A5832" w:rsidRPr="00181F08" w:rsidTr="00010976">
        <w:tc>
          <w:tcPr>
            <w:tcW w:w="1135" w:type="dxa"/>
          </w:tcPr>
          <w:p w:rsidR="003A5832" w:rsidRPr="00181F08" w:rsidRDefault="001F0B88" w:rsidP="0018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едагогическая</w:t>
            </w:r>
          </w:p>
          <w:p w:rsidR="003A5832" w:rsidRPr="00181F08" w:rsidRDefault="003A5832" w:rsidP="0018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7F1" w:rsidRPr="00181F08" w:rsidRDefault="006F37F1" w:rsidP="00181F0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социально-педагогической направленности:</w:t>
            </w:r>
          </w:p>
          <w:p w:rsidR="003A5832" w:rsidRPr="00181F08" w:rsidRDefault="003A5832" w:rsidP="00181F0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миром;</w:t>
            </w:r>
          </w:p>
          <w:p w:rsidR="003A5832" w:rsidRPr="00181F08" w:rsidRDefault="003A5832" w:rsidP="00181F0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введение в художественную литературу и развитие речи;</w:t>
            </w:r>
          </w:p>
          <w:p w:rsidR="003A5832" w:rsidRPr="00181F08" w:rsidRDefault="003A5832" w:rsidP="00181F08">
            <w:pPr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1F08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речи и подготовка к обучению грамоте;</w:t>
            </w:r>
          </w:p>
          <w:p w:rsidR="003A5832" w:rsidRPr="00181F08" w:rsidRDefault="003A5832" w:rsidP="00181F0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представлений;</w:t>
            </w:r>
          </w:p>
          <w:p w:rsidR="006F37F1" w:rsidRPr="00181F08" w:rsidRDefault="006F37F1" w:rsidP="00181F0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приемов логического мышления</w:t>
            </w:r>
          </w:p>
          <w:p w:rsidR="003A5832" w:rsidRPr="00181F08" w:rsidRDefault="003A5832" w:rsidP="00181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832" w:rsidRPr="00181F08" w:rsidRDefault="003A5832" w:rsidP="000579E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79E2">
              <w:rPr>
                <w:rFonts w:ascii="Times New Roman" w:hAnsi="Times New Roman" w:cs="Times New Roman"/>
                <w:sz w:val="24"/>
                <w:szCs w:val="24"/>
              </w:rPr>
              <w:t>Дополнительная комплексная общеразвивающая программа « Мир открыти»</w:t>
            </w:r>
          </w:p>
        </w:tc>
        <w:tc>
          <w:tcPr>
            <w:tcW w:w="5670" w:type="dxa"/>
          </w:tcPr>
          <w:p w:rsidR="003A5832" w:rsidRPr="00181F08" w:rsidRDefault="00181F08" w:rsidP="00181F08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37F1" w:rsidRPr="00181F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озраст детей </w:t>
            </w:r>
            <w:r w:rsidR="006F37F1" w:rsidRPr="00181F08">
              <w:rPr>
                <w:rFonts w:ascii="Times New Roman" w:hAnsi="Times New Roman" w:cs="Times New Roman"/>
                <w:sz w:val="24"/>
                <w:szCs w:val="24"/>
              </w:rPr>
              <w:t>–5,5-6,5</w:t>
            </w:r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A5832" w:rsidRPr="00181F08" w:rsidRDefault="00181F08" w:rsidP="00181F08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37F1" w:rsidRPr="00181F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>рок реализации программы – 1 год;</w:t>
            </w:r>
          </w:p>
          <w:p w:rsidR="008470E1" w:rsidRPr="00181F08" w:rsidRDefault="00181F08" w:rsidP="00181F08">
            <w:pPr>
              <w:pStyle w:val="a4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470E1" w:rsidRPr="00181F0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обеспечения равных стартовых возможностей детей старшего дошкольного возраста к поступлению в школу.</w:t>
            </w:r>
          </w:p>
          <w:p w:rsidR="008470E1" w:rsidRPr="00181F08" w:rsidRDefault="00181F08" w:rsidP="00181F08">
            <w:pPr>
              <w:pStyle w:val="a4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470E1" w:rsidRPr="00181F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 w:rsidR="008470E1" w:rsidRPr="00181F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0E1" w:rsidRPr="00181F08" w:rsidRDefault="00181F08" w:rsidP="00181F0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ивать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преемственност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дошкольного и начального образования;</w:t>
            </w:r>
          </w:p>
          <w:p w:rsidR="008470E1" w:rsidRPr="00181F08" w:rsidRDefault="00181F08" w:rsidP="00181F0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озда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предпосыл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школьному обучению –  формировани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УУД (универсальных учебных действий);</w:t>
            </w:r>
          </w:p>
          <w:p w:rsidR="008470E1" w:rsidRPr="00181F08" w:rsidRDefault="00181F08" w:rsidP="00181F0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вать 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учебной деятельности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470E1" w:rsidRPr="00181F08" w:rsidRDefault="00181F08" w:rsidP="00181F0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рививать ответственное отношение к учебе;</w:t>
            </w:r>
          </w:p>
          <w:p w:rsidR="008470E1" w:rsidRPr="00181F08" w:rsidRDefault="00181F08" w:rsidP="00181F0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потенциальны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ребенка;</w:t>
            </w:r>
          </w:p>
          <w:p w:rsidR="008470E1" w:rsidRPr="00181F08" w:rsidRDefault="00181F08" w:rsidP="00181F08">
            <w:pPr>
              <w:pStyle w:val="a4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8470E1" w:rsidRPr="00181F08">
              <w:rPr>
                <w:rFonts w:ascii="Times New Roman" w:hAnsi="Times New Roman" w:cs="Times New Roman"/>
                <w:sz w:val="24"/>
                <w:szCs w:val="24"/>
              </w:rPr>
              <w:t>пособствовать созданию устойчивой психологической адаптации к новым условиям</w:t>
            </w: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0E1" w:rsidRPr="00181F08" w:rsidRDefault="00181F08" w:rsidP="00181F0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в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усидчивость, трудолюбие, аккуратность;</w:t>
            </w:r>
          </w:p>
          <w:p w:rsidR="008470E1" w:rsidRPr="00181F08" w:rsidRDefault="00181F08" w:rsidP="00181F0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- ф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культуру общения друг с другом.</w:t>
            </w:r>
          </w:p>
          <w:p w:rsidR="008470E1" w:rsidRPr="00181F08" w:rsidRDefault="00181F08" w:rsidP="00181F08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470E1" w:rsidRPr="00181F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сновной образовательный результат-формирование универсальных учебных действий: </w:t>
            </w:r>
            <w:proofErr w:type="gramStart"/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>, речевые, регулятивные, общеп</w:t>
            </w:r>
            <w:r w:rsidR="001F0B88" w:rsidRPr="00181F08">
              <w:rPr>
                <w:rFonts w:ascii="Times New Roman" w:hAnsi="Times New Roman" w:cs="Times New Roman"/>
                <w:sz w:val="24"/>
                <w:szCs w:val="24"/>
              </w:rPr>
              <w:t>ознавательные, логические и др.</w:t>
            </w:r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832" w:rsidRPr="00181F08" w:rsidRDefault="00181F08" w:rsidP="00181F08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F0B88" w:rsidRPr="00181F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адровое обеспечение программы </w:t>
            </w:r>
            <w:proofErr w:type="gramStart"/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>едагог доп</w:t>
            </w: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олнительного </w:t>
            </w:r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</w:tcPr>
          <w:p w:rsidR="003A5832" w:rsidRPr="00010976" w:rsidRDefault="003A5832" w:rsidP="00181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Дидактические материалы</w:t>
            </w:r>
            <w:r w:rsidRPr="00010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5832" w:rsidRPr="00010976" w:rsidRDefault="000D04BA" w:rsidP="00181F08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0109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3A5832" w:rsidRPr="000109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HYPERLINK "http://www.kniga-kuban.ru/index.php?productID=13106" </w:instrText>
            </w:r>
            <w:r w:rsidRPr="000109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3A5832" w:rsidRPr="00010976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Кочемасова Е.Е. Комплект наглядных пособий для дошкольников Окружающий мир часть 1,2</w:t>
            </w:r>
          </w:p>
          <w:p w:rsidR="003A5832" w:rsidRPr="00010976" w:rsidRDefault="003A5832" w:rsidP="00181F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0976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0D04BA" w:rsidRPr="000109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hyperlink r:id="rId6" w:history="1">
              <w:r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Петерсо</w:t>
              </w:r>
              <w:r w:rsidR="008470E1"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н Л. Г., Кочемасова Е.Е. </w:t>
              </w:r>
              <w:r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Игралочка Математика 2 часть демонст. </w:t>
              </w:r>
              <w:r w:rsidR="008470E1"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м</w:t>
              </w:r>
              <w:r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атериалы</w:t>
              </w:r>
              <w:r w:rsidR="008470E1"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,</w:t>
              </w:r>
              <w:r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</w:hyperlink>
            <w:hyperlink r:id="rId7" w:history="1">
              <w:r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раздаточн. материалы </w:t>
              </w:r>
            </w:hyperlink>
          </w:p>
          <w:p w:rsidR="003A5832" w:rsidRPr="00010976" w:rsidRDefault="003A5832" w:rsidP="00181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976">
              <w:rPr>
                <w:rFonts w:ascii="Times New Roman" w:hAnsi="Times New Roman" w:cs="Times New Roman"/>
                <w:sz w:val="20"/>
                <w:szCs w:val="20"/>
              </w:rPr>
              <w:t xml:space="preserve">Бунеев Р.Н. Карточки для дошкольников </w:t>
            </w:r>
            <w:proofErr w:type="gramStart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 xml:space="preserve"> 1-11</w:t>
            </w:r>
          </w:p>
          <w:p w:rsidR="003A5832" w:rsidRPr="00010976" w:rsidRDefault="003A5832" w:rsidP="00181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Методические рекомендации для педагога</w:t>
            </w:r>
          </w:p>
          <w:p w:rsidR="003A5832" w:rsidRPr="00010976" w:rsidRDefault="003A5832" w:rsidP="00181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976">
              <w:rPr>
                <w:rFonts w:ascii="Times New Roman" w:hAnsi="Times New Roman" w:cs="Times New Roman"/>
                <w:sz w:val="20"/>
                <w:szCs w:val="20"/>
              </w:rPr>
              <w:t>Бунеев Р.Н.</w:t>
            </w:r>
          </w:p>
          <w:p w:rsidR="003A5832" w:rsidRPr="00010976" w:rsidRDefault="003A5832" w:rsidP="00181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Методические советы родителям</w:t>
            </w:r>
            <w:r w:rsidRPr="00010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5832" w:rsidRPr="00181F08" w:rsidRDefault="003A5832" w:rsidP="00057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832" w:rsidRPr="00181F08" w:rsidRDefault="003A5832" w:rsidP="0018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3A5832" w:rsidRPr="00181F08" w:rsidRDefault="003A5832" w:rsidP="0018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A5832" w:rsidRPr="00181F08" w:rsidRDefault="003A5832" w:rsidP="00181F0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</w:p>
          <w:p w:rsidR="003A5832" w:rsidRPr="00181F08" w:rsidRDefault="008470E1" w:rsidP="00181F0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  <w:p w:rsidR="008470E1" w:rsidRPr="00181F08" w:rsidRDefault="008470E1" w:rsidP="00181F0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B88" w:rsidRPr="00181F08" w:rsidRDefault="001F0B88" w:rsidP="00181F0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32" w:rsidRPr="00181F08" w:rsidRDefault="003A5832" w:rsidP="00181F0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МОАУДОД   «ЦРТДЮ «Созвездие» </w:t>
            </w:r>
            <w:proofErr w:type="gramStart"/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  <w:p w:rsidR="003A5832" w:rsidRPr="00181F08" w:rsidRDefault="003A5832" w:rsidP="0018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32" w:rsidRPr="00181F08" w:rsidRDefault="001F0B88" w:rsidP="0018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доп. образования,  </w:t>
            </w:r>
            <w:r w:rsidRPr="00181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атегории</w:t>
            </w:r>
          </w:p>
        </w:tc>
        <w:tc>
          <w:tcPr>
            <w:tcW w:w="1134" w:type="dxa"/>
          </w:tcPr>
          <w:p w:rsidR="003A5832" w:rsidRDefault="006F37F1" w:rsidP="00010976">
            <w:pPr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81F08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Утверждена</w:t>
            </w:r>
            <w:proofErr w:type="gramEnd"/>
            <w:r w:rsidRPr="00181F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методическим советом</w:t>
            </w:r>
            <w:r w:rsidR="00181F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№2  14.09.</w:t>
            </w:r>
            <w:r w:rsidR="00010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81F08">
              <w:rPr>
                <w:rFonts w:ascii="Times New Roman" w:hAnsi="Times New Roman"/>
                <w:sz w:val="24"/>
                <w:szCs w:val="24"/>
                <w:lang w:eastAsia="en-US"/>
              </w:rPr>
              <w:t>12 года</w:t>
            </w:r>
          </w:p>
          <w:p w:rsidR="000579E2" w:rsidRPr="00181F08" w:rsidRDefault="000579E2" w:rsidP="0001097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Изменения утверждены МС №2 от 15.09.2014 года</w:t>
            </w:r>
          </w:p>
        </w:tc>
      </w:tr>
    </w:tbl>
    <w:p w:rsidR="002F3DAA" w:rsidRPr="00181F08" w:rsidRDefault="002F3DAA" w:rsidP="000579E2">
      <w:pPr>
        <w:pStyle w:val="a4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F3DAA" w:rsidRPr="00181F08" w:rsidSect="003A58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8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D4A0C05"/>
    <w:multiLevelType w:val="multilevel"/>
    <w:tmpl w:val="9020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A62FC"/>
    <w:multiLevelType w:val="hybridMultilevel"/>
    <w:tmpl w:val="44748F2E"/>
    <w:lvl w:ilvl="0" w:tplc="451EE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D48DE"/>
    <w:multiLevelType w:val="multilevel"/>
    <w:tmpl w:val="50D4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F4E0D"/>
    <w:multiLevelType w:val="hybridMultilevel"/>
    <w:tmpl w:val="1206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B6AF0"/>
    <w:multiLevelType w:val="multilevel"/>
    <w:tmpl w:val="69CA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F34E72"/>
    <w:multiLevelType w:val="multilevel"/>
    <w:tmpl w:val="680C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E267B"/>
    <w:multiLevelType w:val="hybridMultilevel"/>
    <w:tmpl w:val="CA82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1956"/>
    <w:rsid w:val="00010976"/>
    <w:rsid w:val="00014ED6"/>
    <w:rsid w:val="000579E2"/>
    <w:rsid w:val="0007611F"/>
    <w:rsid w:val="000D04BA"/>
    <w:rsid w:val="00146FCE"/>
    <w:rsid w:val="00181F08"/>
    <w:rsid w:val="00183514"/>
    <w:rsid w:val="001F0B88"/>
    <w:rsid w:val="00204134"/>
    <w:rsid w:val="002B6E20"/>
    <w:rsid w:val="002F3DAA"/>
    <w:rsid w:val="003641B1"/>
    <w:rsid w:val="003A5832"/>
    <w:rsid w:val="003D3E79"/>
    <w:rsid w:val="00425CF0"/>
    <w:rsid w:val="004A7386"/>
    <w:rsid w:val="004C6A55"/>
    <w:rsid w:val="00591956"/>
    <w:rsid w:val="006061D6"/>
    <w:rsid w:val="00670D21"/>
    <w:rsid w:val="00670FAD"/>
    <w:rsid w:val="006F37F1"/>
    <w:rsid w:val="007126D2"/>
    <w:rsid w:val="007B6EDE"/>
    <w:rsid w:val="0083746D"/>
    <w:rsid w:val="008470E1"/>
    <w:rsid w:val="008B4619"/>
    <w:rsid w:val="00930EEC"/>
    <w:rsid w:val="009E0587"/>
    <w:rsid w:val="009F3A1F"/>
    <w:rsid w:val="00A2448C"/>
    <w:rsid w:val="00AD2CD9"/>
    <w:rsid w:val="00C62930"/>
    <w:rsid w:val="00D45EFF"/>
    <w:rsid w:val="00DE1CFB"/>
    <w:rsid w:val="00DF6BA5"/>
    <w:rsid w:val="00E85C41"/>
    <w:rsid w:val="00F8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5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5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niga-kuban.ru/index.php?productID=131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niga-kuban.ru/index.php?productID=131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0DE3-8DE3-4026-985B-5E4560B2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2012-10-01T08:44:00Z</cp:lastPrinted>
  <dcterms:created xsi:type="dcterms:W3CDTF">2011-10-18T10:51:00Z</dcterms:created>
  <dcterms:modified xsi:type="dcterms:W3CDTF">2003-01-01T01:20:00Z</dcterms:modified>
</cp:coreProperties>
</file>