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5216A" w14:textId="0A360CC2" w:rsidR="008B2EC2" w:rsidRDefault="008B2EC2" w:rsidP="008B2EC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Calibri" w:eastAsia="Times New Roman" w:hAnsi="Calibri" w:cs="Calibri"/>
          <w:b/>
          <w:bCs/>
          <w:color w:val="002060"/>
          <w:sz w:val="28"/>
          <w:szCs w:val="28"/>
          <w:lang w:eastAsia="ru-RU"/>
        </w:rPr>
      </w:pPr>
      <w:r w:rsidRPr="008B2EC2">
        <w:rPr>
          <w:rFonts w:ascii="Calibri" w:eastAsia="Times New Roman" w:hAnsi="Calibri" w:cs="Calibri"/>
          <w:b/>
          <w:bCs/>
          <w:color w:val="002060"/>
          <w:sz w:val="28"/>
          <w:szCs w:val="28"/>
          <w:lang w:eastAsia="ru-RU"/>
        </w:rPr>
        <w:t>МЕТОДИЧЕСКИ</w:t>
      </w:r>
      <w:r>
        <w:rPr>
          <w:rFonts w:ascii="Calibri" w:eastAsia="Times New Roman" w:hAnsi="Calibri" w:cs="Calibri"/>
          <w:b/>
          <w:bCs/>
          <w:color w:val="002060"/>
          <w:sz w:val="28"/>
          <w:szCs w:val="28"/>
          <w:lang w:eastAsia="ru-RU"/>
        </w:rPr>
        <w:t>Й</w:t>
      </w:r>
      <w:r w:rsidRPr="008B2EC2">
        <w:rPr>
          <w:rFonts w:ascii="Calibri" w:eastAsia="Times New Roman" w:hAnsi="Calibri" w:cs="Calibri"/>
          <w:b/>
          <w:bCs/>
          <w:color w:val="002060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Calibri"/>
          <w:b/>
          <w:bCs/>
          <w:color w:val="002060"/>
          <w:sz w:val="28"/>
          <w:szCs w:val="28"/>
          <w:lang w:eastAsia="ru-RU"/>
        </w:rPr>
        <w:t>ОБЗОР</w:t>
      </w:r>
    </w:p>
    <w:p w14:paraId="4ED78EEC" w14:textId="77777777" w:rsidR="008B2EC2" w:rsidRPr="008B2EC2" w:rsidRDefault="008B2EC2" w:rsidP="008B2EC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Calibri" w:eastAsia="Times New Roman" w:hAnsi="Calibri" w:cs="Calibri"/>
          <w:b/>
          <w:bCs/>
          <w:color w:val="002060"/>
          <w:sz w:val="28"/>
          <w:szCs w:val="28"/>
          <w:lang w:eastAsia="ru-RU"/>
        </w:rPr>
      </w:pPr>
    </w:p>
    <w:p w14:paraId="23077981" w14:textId="307AC101" w:rsidR="008B2EC2" w:rsidRDefault="008B2EC2" w:rsidP="008B2EC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Calibri" w:eastAsia="Times New Roman" w:hAnsi="Calibri" w:cs="Calibri"/>
          <w:b/>
          <w:bCs/>
          <w:color w:val="002060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bCs/>
          <w:color w:val="002060"/>
          <w:sz w:val="28"/>
          <w:szCs w:val="28"/>
          <w:lang w:eastAsia="ru-RU"/>
        </w:rPr>
        <w:t>«</w:t>
      </w:r>
      <w:r w:rsidRPr="008B2EC2">
        <w:rPr>
          <w:rFonts w:ascii="Calibri" w:eastAsia="Times New Roman" w:hAnsi="Calibri" w:cs="Calibri"/>
          <w:b/>
          <w:bCs/>
          <w:color w:val="002060"/>
          <w:sz w:val="28"/>
          <w:szCs w:val="28"/>
          <w:lang w:eastAsia="ru-RU"/>
        </w:rPr>
        <w:t xml:space="preserve">КАКИЕ ИНТЕРНЕТ-РЕСУРСЫ </w:t>
      </w:r>
      <w:r>
        <w:rPr>
          <w:rFonts w:ascii="Calibri" w:eastAsia="Times New Roman" w:hAnsi="Calibri" w:cs="Calibri"/>
          <w:b/>
          <w:bCs/>
          <w:color w:val="002060"/>
          <w:sz w:val="28"/>
          <w:szCs w:val="28"/>
          <w:lang w:eastAsia="ru-RU"/>
        </w:rPr>
        <w:t>МОЖНО</w:t>
      </w:r>
      <w:r w:rsidRPr="008B2EC2">
        <w:rPr>
          <w:rFonts w:ascii="Calibri" w:eastAsia="Times New Roman" w:hAnsi="Calibri" w:cs="Calibri"/>
          <w:b/>
          <w:bCs/>
          <w:color w:val="002060"/>
          <w:sz w:val="28"/>
          <w:szCs w:val="28"/>
          <w:lang w:eastAsia="ru-RU"/>
        </w:rPr>
        <w:t xml:space="preserve"> ИСПОЛЬЗОВАТЬ </w:t>
      </w:r>
    </w:p>
    <w:p w14:paraId="78A03C0A" w14:textId="04D7FF87" w:rsidR="00C04131" w:rsidRPr="008B2EC2" w:rsidRDefault="008B2EC2" w:rsidP="008B2EC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Calibri" w:eastAsia="Times New Roman" w:hAnsi="Calibri" w:cs="Calibri"/>
          <w:b/>
          <w:bCs/>
          <w:color w:val="002060"/>
          <w:sz w:val="28"/>
          <w:szCs w:val="28"/>
          <w:lang w:eastAsia="ru-RU"/>
        </w:rPr>
      </w:pPr>
      <w:r w:rsidRPr="008B2EC2">
        <w:rPr>
          <w:rFonts w:ascii="Calibri" w:eastAsia="Times New Roman" w:hAnsi="Calibri" w:cs="Calibri"/>
          <w:b/>
          <w:bCs/>
          <w:color w:val="002060"/>
          <w:sz w:val="28"/>
          <w:szCs w:val="28"/>
          <w:lang w:eastAsia="ru-RU"/>
        </w:rPr>
        <w:t>В ДИСТАНЦИОННОМ ОБУЧЕНИИ</w:t>
      </w:r>
      <w:r>
        <w:rPr>
          <w:rFonts w:ascii="Calibri" w:eastAsia="Times New Roman" w:hAnsi="Calibri" w:cs="Calibri"/>
          <w:b/>
          <w:bCs/>
          <w:color w:val="002060"/>
          <w:sz w:val="28"/>
          <w:szCs w:val="28"/>
          <w:lang w:eastAsia="ru-RU"/>
        </w:rPr>
        <w:t>»</w:t>
      </w:r>
    </w:p>
    <w:p w14:paraId="362C440B" w14:textId="4F504E78" w:rsidR="00C04131" w:rsidRPr="008B2EC2" w:rsidRDefault="00C04131" w:rsidP="008B2EC2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Чтобы обучение было результативным, необходимо организовывать его в разных формах. Это могут быть онлайн-</w:t>
      </w:r>
      <w:r w:rsid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занятия</w:t>
      </w:r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 xml:space="preserve"> или самостоятельная работа </w:t>
      </w:r>
      <w:r w:rsid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обучающихся</w:t>
      </w:r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 xml:space="preserve"> на базе различных информационных сервисов. </w:t>
      </w:r>
      <w:r w:rsid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В</w:t>
      </w:r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 xml:space="preserve"> обзор</w:t>
      </w:r>
      <w:r w:rsid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е даны</w:t>
      </w:r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 xml:space="preserve"> бесплатны</w:t>
      </w:r>
      <w:r w:rsid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е</w:t>
      </w:r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 xml:space="preserve"> электронны</w:t>
      </w:r>
      <w:r w:rsid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е</w:t>
      </w:r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 xml:space="preserve"> ресурс</w:t>
      </w:r>
      <w:r w:rsid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ы</w:t>
      </w:r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 xml:space="preserve"> и площад</w:t>
      </w:r>
      <w:r w:rsid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ки</w:t>
      </w:r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, в том числе рекомендованны</w:t>
      </w:r>
      <w:r w:rsid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е</w:t>
      </w:r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Минпросвещения</w:t>
      </w:r>
      <w:proofErr w:type="spellEnd"/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.  </w:t>
      </w:r>
    </w:p>
    <w:p w14:paraId="5B3B2FF0" w14:textId="77777777" w:rsidR="00C04131" w:rsidRPr="008B2EC2" w:rsidRDefault="00C04131" w:rsidP="008B2EC2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 </w:t>
      </w:r>
    </w:p>
    <w:p w14:paraId="08AAF125" w14:textId="77777777" w:rsidR="00C04131" w:rsidRPr="008B2EC2" w:rsidRDefault="00C04131" w:rsidP="008B2EC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Calibri" w:eastAsia="Times New Roman" w:hAnsi="Calibri" w:cs="Calibri"/>
          <w:color w:val="002060"/>
          <w:sz w:val="28"/>
          <w:szCs w:val="28"/>
          <w:lang w:eastAsia="ru-RU"/>
        </w:rPr>
      </w:pPr>
      <w:r w:rsidRPr="008B2EC2">
        <w:rPr>
          <w:rFonts w:ascii="Calibri" w:eastAsia="Times New Roman" w:hAnsi="Calibri" w:cs="Calibri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С чего начать подготовку к дистанционным формам обучения</w:t>
      </w:r>
    </w:p>
    <w:p w14:paraId="20F1BB96" w14:textId="392171CA" w:rsidR="00C04131" w:rsidRPr="008B2EC2" w:rsidRDefault="00C04131" w:rsidP="008B2EC2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Решите, какие платформы для обучения буд</w:t>
      </w:r>
      <w:r w:rsid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е</w:t>
      </w:r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т</w:t>
      </w:r>
      <w:r w:rsid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е</w:t>
      </w:r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 xml:space="preserve"> использовать. При выборе учитывайте два обязательных условия:</w:t>
      </w:r>
    </w:p>
    <w:p w14:paraId="74B6243C" w14:textId="77777777" w:rsidR="00C04131" w:rsidRPr="008B2EC2" w:rsidRDefault="00C04131" w:rsidP="008B2EC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– платформа должна быть хорошо известна и позволять обслуживать большое число пользователей;</w:t>
      </w:r>
    </w:p>
    <w:p w14:paraId="29EA8310" w14:textId="3B83F2D2" w:rsidR="00C04131" w:rsidRPr="008B2EC2" w:rsidRDefault="00C04131" w:rsidP="008B2EC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Пример</w:t>
      </w:r>
    </w:p>
    <w:p w14:paraId="24B2CFFC" w14:textId="77777777" w:rsidR="00C04131" w:rsidRPr="008B2EC2" w:rsidRDefault="00C04131" w:rsidP="008B2EC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iCs/>
          <w:color w:val="000000" w:themeColor="text1"/>
          <w:sz w:val="28"/>
          <w:szCs w:val="28"/>
          <w:u w:val="single"/>
          <w:lang w:eastAsia="ru-RU"/>
        </w:rPr>
      </w:pPr>
      <w:r w:rsidRPr="008B2EC2">
        <w:rPr>
          <w:rFonts w:ascii="Calibri" w:eastAsia="Times New Roman" w:hAnsi="Calibri" w:cs="Calibri"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Какие платформы можно использовать для обучения</w:t>
      </w:r>
    </w:p>
    <w:p w14:paraId="7AE1C1D9" w14:textId="77777777" w:rsidR="00C04131" w:rsidRPr="008B2EC2" w:rsidRDefault="00C04131" w:rsidP="008B2EC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 xml:space="preserve">Это могут быть платформы </w:t>
      </w:r>
      <w:proofErr w:type="spellStart"/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Zoom</w:t>
      </w:r>
      <w:proofErr w:type="spellEnd"/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 xml:space="preserve">, Webinar.ru, </w:t>
      </w:r>
      <w:proofErr w:type="spellStart"/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Mirapolis</w:t>
      </w:r>
      <w:proofErr w:type="spellEnd"/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 xml:space="preserve"> LMS, </w:t>
      </w:r>
      <w:proofErr w:type="spellStart"/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DreamStudy</w:t>
      </w:r>
      <w:proofErr w:type="spellEnd"/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. И другие.</w:t>
      </w:r>
    </w:p>
    <w:p w14:paraId="41D690BA" w14:textId="77777777" w:rsidR="00C04131" w:rsidRPr="008B2EC2" w:rsidRDefault="00C04131" w:rsidP="008B2EC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 xml:space="preserve">Учитывайте, что системы </w:t>
      </w:r>
      <w:proofErr w:type="spellStart"/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Skype</w:t>
      </w:r>
      <w:proofErr w:type="spellEnd"/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Moodle</w:t>
      </w:r>
      <w:proofErr w:type="spellEnd"/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 xml:space="preserve"> не подходят для одновременного проведения 20-30 вебинаров.</w:t>
      </w:r>
    </w:p>
    <w:p w14:paraId="5F7B02D0" w14:textId="77777777" w:rsidR="00C04131" w:rsidRPr="008B2EC2" w:rsidRDefault="00C04131" w:rsidP="008B2EC2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 </w:t>
      </w:r>
    </w:p>
    <w:p w14:paraId="0D27DE33" w14:textId="69A26650" w:rsidR="00C04131" w:rsidRPr="008B2EC2" w:rsidRDefault="00C04131" w:rsidP="008B2EC2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 xml:space="preserve">– уточните, какие приложения установлены на устройствах детей. Для этого достаточно задать вопрос в чате или в социальных сетях, где </w:t>
      </w:r>
      <w:r w:rsid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педагоги</w:t>
      </w:r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 xml:space="preserve"> ведут диалог с детьми.</w:t>
      </w:r>
    </w:p>
    <w:p w14:paraId="4D840EF0" w14:textId="77777777" w:rsidR="00C04131" w:rsidRPr="008B2EC2" w:rsidRDefault="00C04131" w:rsidP="008B2EC2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 </w:t>
      </w:r>
    </w:p>
    <w:p w14:paraId="5E3DE0CE" w14:textId="77777777" w:rsidR="00C04131" w:rsidRPr="008B2EC2" w:rsidRDefault="00C04131" w:rsidP="008B2EC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2060"/>
          <w:sz w:val="28"/>
          <w:szCs w:val="28"/>
          <w:lang w:eastAsia="ru-RU"/>
        </w:rPr>
      </w:pPr>
      <w:r w:rsidRPr="008B2EC2">
        <w:rPr>
          <w:rFonts w:ascii="Calibri" w:eastAsia="Times New Roman" w:hAnsi="Calibri" w:cs="Calibri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Какое приложение чаще всего используют дети</w:t>
      </w:r>
    </w:p>
    <w:p w14:paraId="06E633F4" w14:textId="77777777" w:rsidR="00C04131" w:rsidRPr="008B2EC2" w:rsidRDefault="00C04131" w:rsidP="008B2EC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Практика показывает, что большинство детей сейчас использует на смартфонах и планшетах приложение «</w:t>
      </w:r>
      <w:proofErr w:type="spellStart"/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Вконтакте</w:t>
      </w:r>
      <w:proofErr w:type="spellEnd"/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». Использование этой социальной сети одобрено Министерством просвещения.</w:t>
      </w:r>
    </w:p>
    <w:p w14:paraId="410909A1" w14:textId="77777777" w:rsidR="008B2EC2" w:rsidRDefault="008B2EC2" w:rsidP="008B2EC2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</w:p>
    <w:p w14:paraId="5F0BE8C9" w14:textId="7CF79481" w:rsidR="00C04131" w:rsidRPr="008B2EC2" w:rsidRDefault="00C04131" w:rsidP="008B2EC2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По статистике «</w:t>
      </w:r>
      <w:proofErr w:type="spellStart"/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ВКонтакте</w:t>
      </w:r>
      <w:proofErr w:type="spellEnd"/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 xml:space="preserve">» и «Одноклассники» охватывают 86% пользователей Интернета. Практически у каждого </w:t>
      </w:r>
      <w:r w:rsid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ребенка</w:t>
      </w:r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 xml:space="preserve"> и </w:t>
      </w:r>
      <w:r w:rsid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педагога</w:t>
      </w:r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 xml:space="preserve"> есть аккаунты в этих социальных сетях. Министерство просвещения одобрило использование социальных сетей «</w:t>
      </w:r>
      <w:proofErr w:type="spellStart"/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Вконтакте</w:t>
      </w:r>
      <w:proofErr w:type="spellEnd"/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 xml:space="preserve">» и «Одноклассники» в обучающих целях. </w:t>
      </w:r>
      <w:r w:rsid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Учреждения</w:t>
      </w:r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 xml:space="preserve"> могут запустить дистанционное обучение через эти соцсети, которые предлагают готовый набор инструментов. На рисунке смотрите, какие инструменты есть в социальных сетях.</w:t>
      </w:r>
    </w:p>
    <w:p w14:paraId="66EE4940" w14:textId="77777777" w:rsidR="00C04131" w:rsidRPr="008B2EC2" w:rsidRDefault="00C04131" w:rsidP="008B2EC2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 </w:t>
      </w:r>
    </w:p>
    <w:p w14:paraId="5E7CFB1C" w14:textId="77777777" w:rsidR="00C04131" w:rsidRPr="008B2EC2" w:rsidRDefault="00C04131" w:rsidP="008B2EC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8B2EC2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Какие инструменты предлагают использовать социальные сети «</w:t>
      </w:r>
      <w:proofErr w:type="spellStart"/>
      <w:r w:rsidRPr="008B2EC2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Вконтакте</w:t>
      </w:r>
      <w:proofErr w:type="spellEnd"/>
      <w:r w:rsidRPr="008B2EC2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» и «Одноклассники»</w:t>
      </w:r>
    </w:p>
    <w:p w14:paraId="7BBA395C" w14:textId="59D47EB3" w:rsidR="00C04131" w:rsidRPr="008B2EC2" w:rsidRDefault="00C04131" w:rsidP="008B2EC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8B2EC2">
        <w:rPr>
          <w:rFonts w:ascii="Calibri" w:eastAsia="Times New Roman" w:hAnsi="Calibri" w:cs="Calibri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2559946F" wp14:editId="6C000AA3">
            <wp:extent cx="6791325" cy="7658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7769C" w14:textId="77777777" w:rsidR="00C04131" w:rsidRPr="008B2EC2" w:rsidRDefault="00C04131" w:rsidP="008B2EC2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 </w:t>
      </w:r>
    </w:p>
    <w:p w14:paraId="14CDFFA3" w14:textId="77777777" w:rsidR="00C04131" w:rsidRPr="008B2EC2" w:rsidRDefault="00C04131" w:rsidP="008B2EC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8B2EC2">
        <w:rPr>
          <w:rFonts w:ascii="Calibri" w:eastAsia="Times New Roman" w:hAnsi="Calibri" w:cs="Calibri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Какие интернет-ресурсы можно использовать для дистанционного обучения</w:t>
      </w:r>
    </w:p>
    <w:p w14:paraId="3DD4D633" w14:textId="546689E3" w:rsidR="00C04131" w:rsidRPr="008B2EC2" w:rsidRDefault="00C04131" w:rsidP="008B2EC2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 xml:space="preserve">Министерство просвещения порекомендовало перечень ресурсов, которые </w:t>
      </w:r>
      <w:r w:rsidR="005208A6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ОО</w:t>
      </w:r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 xml:space="preserve"> могут использовать в дистанционном обучении. С ними могут работать </w:t>
      </w:r>
      <w:r w:rsidR="005208A6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педагоги</w:t>
      </w:r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 xml:space="preserve"> на электронных </w:t>
      </w:r>
      <w:r w:rsidR="005208A6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занятиях</w:t>
      </w:r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 xml:space="preserve"> или </w:t>
      </w:r>
      <w:r w:rsidR="005208A6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обучающиеся</w:t>
      </w:r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 xml:space="preserve"> самостоятельно. Доступ к ресурсам открыт для каждого </w:t>
      </w:r>
      <w:r w:rsidR="005208A6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обучающегося</w:t>
      </w:r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 xml:space="preserve">, </w:t>
      </w:r>
      <w:r w:rsidR="005208A6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педагога</w:t>
      </w:r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, родителя бесплатно. Перечень платформ и их описание смотрите в таблице.</w:t>
      </w:r>
    </w:p>
    <w:p w14:paraId="292A2F08" w14:textId="77777777" w:rsidR="00C04131" w:rsidRPr="005208A6" w:rsidRDefault="00C04131" w:rsidP="008B2EC2">
      <w:pPr>
        <w:shd w:val="clear" w:color="auto" w:fill="F6F7F9"/>
        <w:spacing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2060"/>
          <w:sz w:val="28"/>
          <w:szCs w:val="28"/>
          <w:lang w:eastAsia="ru-RU"/>
        </w:rPr>
      </w:pPr>
      <w:r w:rsidRPr="005208A6">
        <w:rPr>
          <w:rFonts w:ascii="Calibri" w:eastAsia="Times New Roman" w:hAnsi="Calibri" w:cs="Calibri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lastRenderedPageBreak/>
        <w:t>Какие ресурсы рекомендованы Министерством просвещения для дистанционного обучения</w:t>
      </w:r>
    </w:p>
    <w:tbl>
      <w:tblPr>
        <w:tblStyle w:val="-55"/>
        <w:tblW w:w="10490" w:type="dxa"/>
        <w:tblLook w:val="04A0" w:firstRow="1" w:lastRow="0" w:firstColumn="1" w:lastColumn="0" w:noHBand="0" w:noVBand="1"/>
      </w:tblPr>
      <w:tblGrid>
        <w:gridCol w:w="5058"/>
        <w:gridCol w:w="5432"/>
      </w:tblGrid>
      <w:tr w:rsidR="008B2EC2" w:rsidRPr="008B2EC2" w14:paraId="01941559" w14:textId="77777777" w:rsidTr="00520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  <w:hideMark/>
          </w:tcPr>
          <w:p w14:paraId="525B0AD7" w14:textId="77777777" w:rsidR="00C04131" w:rsidRPr="008B2EC2" w:rsidRDefault="00C04131" w:rsidP="008B2EC2">
            <w:pPr>
              <w:tabs>
                <w:tab w:val="left" w:pos="1890"/>
              </w:tabs>
              <w:ind w:left="284"/>
              <w:jc w:val="both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Какой ресурс</w:t>
            </w:r>
          </w:p>
        </w:tc>
        <w:tc>
          <w:tcPr>
            <w:tcW w:w="5534" w:type="dxa"/>
            <w:hideMark/>
          </w:tcPr>
          <w:p w14:paraId="09BBB825" w14:textId="77777777" w:rsidR="00C04131" w:rsidRPr="008B2EC2" w:rsidRDefault="00C04131" w:rsidP="008B2EC2">
            <w:pPr>
              <w:ind w:left="136" w:right="14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Чем поможет</w:t>
            </w:r>
          </w:p>
        </w:tc>
      </w:tr>
      <w:tr w:rsidR="008B2EC2" w:rsidRPr="008B2EC2" w14:paraId="738D891C" w14:textId="77777777" w:rsidTr="00520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  <w:hideMark/>
          </w:tcPr>
          <w:p w14:paraId="2903A9C3" w14:textId="77777777" w:rsidR="00C04131" w:rsidRPr="008B2EC2" w:rsidRDefault="00C04131" w:rsidP="008B2EC2">
            <w:pPr>
              <w:tabs>
                <w:tab w:val="left" w:pos="1890"/>
              </w:tabs>
              <w:spacing w:after="168"/>
              <w:ind w:left="284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Российская электронная школа (РЭШ)</w:t>
            </w:r>
          </w:p>
          <w:p w14:paraId="0C945AB0" w14:textId="77777777" w:rsidR="00C04131" w:rsidRPr="008B2EC2" w:rsidRDefault="00C04131" w:rsidP="008B2EC2">
            <w:pPr>
              <w:tabs>
                <w:tab w:val="left" w:pos="1890"/>
              </w:tabs>
              <w:spacing w:before="168" w:after="168"/>
              <w:ind w:left="284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resh.edu.ru</w:t>
            </w:r>
          </w:p>
          <w:p w14:paraId="3267BD6F" w14:textId="77777777" w:rsidR="00C04131" w:rsidRPr="008B2EC2" w:rsidRDefault="00C04131" w:rsidP="008B2EC2">
            <w:pPr>
              <w:tabs>
                <w:tab w:val="left" w:pos="1890"/>
              </w:tabs>
              <w:spacing w:before="168" w:after="168"/>
              <w:ind w:left="284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4" w:type="dxa"/>
            <w:hideMark/>
          </w:tcPr>
          <w:p w14:paraId="50DB22F4" w14:textId="77777777" w:rsidR="00C04131" w:rsidRPr="008B2EC2" w:rsidRDefault="00C04131" w:rsidP="008B2EC2">
            <w:pPr>
              <w:spacing w:after="168"/>
              <w:ind w:left="136" w:right="146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Интерактивные уроки с 1-го по 11-й класс лучших учителей страны</w:t>
            </w:r>
          </w:p>
          <w:p w14:paraId="01D8C1C0" w14:textId="77777777" w:rsidR="00C04131" w:rsidRPr="008B2EC2" w:rsidRDefault="00C04131" w:rsidP="008B2EC2">
            <w:pPr>
              <w:spacing w:before="168" w:after="168"/>
              <w:ind w:left="136" w:right="146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Ресурс содержит тематические курсы, видеоуроки, задания для самопроверки, каталог музеев, фильмов и музыкальных концертов. Разместили дидактические и методические материалы по всем урокам</w:t>
            </w:r>
          </w:p>
        </w:tc>
      </w:tr>
      <w:tr w:rsidR="008B2EC2" w:rsidRPr="008B2EC2" w14:paraId="19BE3ADD" w14:textId="77777777" w:rsidTr="005208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  <w:hideMark/>
          </w:tcPr>
          <w:p w14:paraId="17D1F761" w14:textId="77777777" w:rsidR="00C04131" w:rsidRPr="008B2EC2" w:rsidRDefault="00C04131" w:rsidP="008B2EC2">
            <w:pPr>
              <w:tabs>
                <w:tab w:val="left" w:pos="1890"/>
              </w:tabs>
              <w:spacing w:after="168"/>
              <w:ind w:left="284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Московская электронная школа (МЭШ)</w:t>
            </w:r>
          </w:p>
          <w:p w14:paraId="6D0C068C" w14:textId="77777777" w:rsidR="00C04131" w:rsidRPr="008B2EC2" w:rsidRDefault="00C04131" w:rsidP="008B2EC2">
            <w:pPr>
              <w:tabs>
                <w:tab w:val="left" w:pos="1890"/>
              </w:tabs>
              <w:spacing w:before="168" w:after="168"/>
              <w:ind w:left="284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www.mos.ru/city/projects/mesh           </w:t>
            </w:r>
          </w:p>
          <w:p w14:paraId="01641F8D" w14:textId="77777777" w:rsidR="00C04131" w:rsidRPr="008B2EC2" w:rsidRDefault="00C04131" w:rsidP="008B2EC2">
            <w:pPr>
              <w:tabs>
                <w:tab w:val="left" w:pos="1890"/>
              </w:tabs>
              <w:spacing w:before="168" w:after="168"/>
              <w:ind w:left="284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791B0CE8" w14:textId="77777777" w:rsidR="00C04131" w:rsidRPr="008B2EC2" w:rsidRDefault="00C04131" w:rsidP="008B2EC2">
            <w:pPr>
              <w:tabs>
                <w:tab w:val="left" w:pos="1890"/>
              </w:tabs>
              <w:spacing w:before="168" w:after="168"/>
              <w:ind w:left="284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1DCB1253" w14:textId="77777777" w:rsidR="00C04131" w:rsidRPr="008B2EC2" w:rsidRDefault="00C04131" w:rsidP="008B2EC2">
            <w:pPr>
              <w:tabs>
                <w:tab w:val="left" w:pos="1890"/>
              </w:tabs>
              <w:spacing w:before="168" w:after="168"/>
              <w:ind w:left="284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4" w:type="dxa"/>
            <w:hideMark/>
          </w:tcPr>
          <w:p w14:paraId="128ACAB4" w14:textId="77777777" w:rsidR="00C04131" w:rsidRPr="008B2EC2" w:rsidRDefault="00C04131" w:rsidP="008B2EC2">
            <w:pPr>
              <w:spacing w:after="168"/>
              <w:ind w:left="136" w:right="146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Позволяет проверять ошибки, общаться с учителями, выполнять домашние задания, использовать материалы для подготовки к уроку. Содержит варианты контрольных и тестов</w:t>
            </w:r>
          </w:p>
          <w:p w14:paraId="718F18FB" w14:textId="77777777" w:rsidR="00C04131" w:rsidRPr="008B2EC2" w:rsidRDefault="00C04131" w:rsidP="008B2EC2">
            <w:pPr>
              <w:spacing w:before="168" w:after="168"/>
              <w:ind w:left="136" w:right="146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В библиотеку МЭШ загружено в открытом доступе более 769 тыс. аудио-, видео- и текстовых файлов, свыше 41 тыс. сценариев уроков, более 1 тыс. учебных пособий и 348 учебников издательств, более 95 тыс. образовательных приложений</w:t>
            </w:r>
          </w:p>
        </w:tc>
      </w:tr>
      <w:tr w:rsidR="008B2EC2" w:rsidRPr="008B2EC2" w14:paraId="0EC8084D" w14:textId="77777777" w:rsidTr="00520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  <w:hideMark/>
          </w:tcPr>
          <w:p w14:paraId="31E4F67F" w14:textId="77777777" w:rsidR="00C04131" w:rsidRPr="008B2EC2" w:rsidRDefault="00C04131" w:rsidP="008B2EC2">
            <w:pPr>
              <w:tabs>
                <w:tab w:val="left" w:pos="1890"/>
              </w:tabs>
              <w:spacing w:after="168"/>
              <w:ind w:left="284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Телеканал «</w:t>
            </w:r>
            <w:proofErr w:type="spellStart"/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Мособртв</w:t>
            </w:r>
            <w:proofErr w:type="spellEnd"/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14:paraId="37D1212E" w14:textId="77777777" w:rsidR="00C04131" w:rsidRPr="008B2EC2" w:rsidRDefault="00C04131" w:rsidP="008B2EC2">
            <w:pPr>
              <w:tabs>
                <w:tab w:val="left" w:pos="1890"/>
              </w:tabs>
              <w:spacing w:before="168" w:after="168"/>
              <w:ind w:left="284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https://mosobr.tv           </w:t>
            </w:r>
          </w:p>
        </w:tc>
        <w:tc>
          <w:tcPr>
            <w:tcW w:w="5534" w:type="dxa"/>
            <w:hideMark/>
          </w:tcPr>
          <w:p w14:paraId="6CF2C0A5" w14:textId="77777777" w:rsidR="00C04131" w:rsidRPr="008B2EC2" w:rsidRDefault="00C04131" w:rsidP="008B2EC2">
            <w:pPr>
              <w:spacing w:after="168"/>
              <w:ind w:left="136" w:right="146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Первое познавательное телевидение, где школьное расписание и уроки представлены в режиме прямого эфира</w:t>
            </w:r>
          </w:p>
          <w:p w14:paraId="37D5591A" w14:textId="77777777" w:rsidR="00C04131" w:rsidRPr="008B2EC2" w:rsidRDefault="00C04131" w:rsidP="008B2EC2">
            <w:pPr>
              <w:spacing w:before="168" w:after="168"/>
              <w:ind w:left="136" w:right="146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Расписание телевизионных уроков «Учимся вместе» доступно в телепрограмме и на сайте «Школа большого города»</w:t>
            </w:r>
          </w:p>
        </w:tc>
      </w:tr>
      <w:tr w:rsidR="008B2EC2" w:rsidRPr="008B2EC2" w14:paraId="12EFA242" w14:textId="77777777" w:rsidTr="005208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  <w:hideMark/>
          </w:tcPr>
          <w:p w14:paraId="2AF31AE3" w14:textId="77777777" w:rsidR="00C04131" w:rsidRPr="008B2EC2" w:rsidRDefault="00C04131" w:rsidP="008B2EC2">
            <w:pPr>
              <w:tabs>
                <w:tab w:val="left" w:pos="1890"/>
              </w:tabs>
              <w:spacing w:after="168"/>
              <w:ind w:left="284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Профориентационный портал «Билет в будущее»</w:t>
            </w:r>
          </w:p>
          <w:p w14:paraId="4B5B30AF" w14:textId="77777777" w:rsidR="00C04131" w:rsidRPr="008B2EC2" w:rsidRDefault="00C04131" w:rsidP="008B2EC2">
            <w:pPr>
              <w:tabs>
                <w:tab w:val="left" w:pos="1890"/>
              </w:tabs>
              <w:spacing w:before="168" w:after="168"/>
              <w:ind w:left="284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site.bilet.worldskills.ru</w:t>
            </w:r>
          </w:p>
        </w:tc>
        <w:tc>
          <w:tcPr>
            <w:tcW w:w="5534" w:type="dxa"/>
            <w:hideMark/>
          </w:tcPr>
          <w:p w14:paraId="04678896" w14:textId="77777777" w:rsidR="00C04131" w:rsidRPr="008B2EC2" w:rsidRDefault="00C04131" w:rsidP="008B2EC2">
            <w:pPr>
              <w:ind w:left="136" w:right="1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Ресурс содержит видеоуроки для средней и старшей школы. Позволяет проводить тестирования и погружаться в различные специальности и направления подготовки уже на базе школьного образования</w:t>
            </w:r>
          </w:p>
        </w:tc>
      </w:tr>
      <w:tr w:rsidR="008B2EC2" w:rsidRPr="008B2EC2" w14:paraId="3A504AB3" w14:textId="77777777" w:rsidTr="00520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  <w:hideMark/>
          </w:tcPr>
          <w:p w14:paraId="0E30878F" w14:textId="77777777" w:rsidR="00C04131" w:rsidRPr="008B2EC2" w:rsidRDefault="00C04131" w:rsidP="008B2EC2">
            <w:pPr>
              <w:tabs>
                <w:tab w:val="left" w:pos="1890"/>
              </w:tabs>
              <w:ind w:left="284"/>
              <w:jc w:val="both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Сервис «</w:t>
            </w:r>
            <w:proofErr w:type="spellStart"/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Яндекс.Учебник</w:t>
            </w:r>
            <w:proofErr w:type="spellEnd"/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br/>
              <w:t>education.yandex.ru/</w:t>
            </w:r>
            <w:proofErr w:type="spellStart"/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home</w:t>
            </w:r>
            <w:proofErr w:type="spellEnd"/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  </w:t>
            </w:r>
          </w:p>
        </w:tc>
        <w:tc>
          <w:tcPr>
            <w:tcW w:w="5534" w:type="dxa"/>
            <w:hideMark/>
          </w:tcPr>
          <w:p w14:paraId="76CD3AA9" w14:textId="77777777" w:rsidR="00C04131" w:rsidRPr="008B2EC2" w:rsidRDefault="00C04131" w:rsidP="008B2EC2">
            <w:pPr>
              <w:ind w:left="136" w:right="1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Ресурс содержит более 35 тыс. заданий по русскому языку и математике разного уровня сложности для школьников 1–5-х классов. В числе возможностей – </w:t>
            </w: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lastRenderedPageBreak/>
              <w:t>автоматическая проверка ответов и мгновенная обратная связь для учеников</w:t>
            </w:r>
          </w:p>
        </w:tc>
      </w:tr>
      <w:tr w:rsidR="008B2EC2" w:rsidRPr="008B2EC2" w14:paraId="123546CC" w14:textId="77777777" w:rsidTr="005208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  <w:hideMark/>
          </w:tcPr>
          <w:p w14:paraId="354E7EAF" w14:textId="77777777" w:rsidR="00C04131" w:rsidRPr="008B2EC2" w:rsidRDefault="00C04131" w:rsidP="008B2EC2">
            <w:pPr>
              <w:tabs>
                <w:tab w:val="left" w:pos="1890"/>
              </w:tabs>
              <w:ind w:left="284"/>
              <w:jc w:val="both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lastRenderedPageBreak/>
              <w:t>Сервис «</w:t>
            </w:r>
            <w:proofErr w:type="spellStart"/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ЯКласс</w:t>
            </w:r>
            <w:proofErr w:type="spellEnd"/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br/>
              <w:t>www.yaklass.ru</w:t>
            </w:r>
          </w:p>
        </w:tc>
        <w:tc>
          <w:tcPr>
            <w:tcW w:w="5534" w:type="dxa"/>
            <w:hideMark/>
          </w:tcPr>
          <w:p w14:paraId="1F5EC842" w14:textId="77777777" w:rsidR="00C04131" w:rsidRPr="008B2EC2" w:rsidRDefault="00C04131" w:rsidP="008B2EC2">
            <w:pPr>
              <w:ind w:left="136" w:right="1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Сервис позволяет проверять знания учеников. Учитель задает школьнику проверочную работу, ребенок заходит на сайт и выполняет задание педагога. Если ученик допускает ошибку, ему объясняют ход решения задания и предлагают выполнить другой вариант. Учитель получает отчет о том, как ученики справляются с заданиями</w:t>
            </w:r>
          </w:p>
        </w:tc>
      </w:tr>
      <w:tr w:rsidR="008B2EC2" w:rsidRPr="008B2EC2" w14:paraId="7C673A8F" w14:textId="77777777" w:rsidTr="00520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  <w:hideMark/>
          </w:tcPr>
          <w:p w14:paraId="20E9CA24" w14:textId="77777777" w:rsidR="00C04131" w:rsidRPr="008B2EC2" w:rsidRDefault="00C04131" w:rsidP="008B2EC2">
            <w:pPr>
              <w:tabs>
                <w:tab w:val="left" w:pos="1890"/>
              </w:tabs>
              <w:ind w:left="284"/>
              <w:jc w:val="both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Образовательная платформа «</w:t>
            </w:r>
            <w:proofErr w:type="spellStart"/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Учи.ру</w:t>
            </w:r>
            <w:proofErr w:type="spellEnd"/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br/>
              <w:t>lp.uchi.ru/</w:t>
            </w:r>
            <w:proofErr w:type="spellStart"/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distant-uchi</w:t>
            </w:r>
            <w:proofErr w:type="spellEnd"/>
          </w:p>
        </w:tc>
        <w:tc>
          <w:tcPr>
            <w:tcW w:w="5534" w:type="dxa"/>
            <w:hideMark/>
          </w:tcPr>
          <w:p w14:paraId="43FC8C3D" w14:textId="77777777" w:rsidR="00C04131" w:rsidRPr="008B2EC2" w:rsidRDefault="00C04131" w:rsidP="008B2EC2">
            <w:pPr>
              <w:spacing w:after="168"/>
              <w:ind w:left="136" w:right="146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Школьникам предлагают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</w:t>
            </w:r>
          </w:p>
          <w:p w14:paraId="4A9CCCBD" w14:textId="77777777" w:rsidR="00C04131" w:rsidRPr="008B2EC2" w:rsidRDefault="00C04131" w:rsidP="008B2EC2">
            <w:pPr>
              <w:spacing w:before="168" w:after="168"/>
              <w:ind w:left="136" w:right="146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В личных кабинетах пользователей есть чат, где учителя, ученики и родители могут обсуждать задания, свои успехи и прогресс</w:t>
            </w:r>
          </w:p>
        </w:tc>
      </w:tr>
      <w:tr w:rsidR="008B2EC2" w:rsidRPr="008B2EC2" w14:paraId="50E36063" w14:textId="77777777" w:rsidTr="005208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  <w:hideMark/>
          </w:tcPr>
          <w:p w14:paraId="1F3E803B" w14:textId="77777777" w:rsidR="00C04131" w:rsidRPr="008B2EC2" w:rsidRDefault="00C04131" w:rsidP="008B2EC2">
            <w:pPr>
              <w:tabs>
                <w:tab w:val="left" w:pos="1890"/>
              </w:tabs>
              <w:ind w:left="284"/>
              <w:jc w:val="both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Электронные версии УМК от издательства «Просвещение»</w:t>
            </w: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br/>
              <w:t>digital.prosv.ru</w:t>
            </w:r>
          </w:p>
        </w:tc>
        <w:tc>
          <w:tcPr>
            <w:tcW w:w="5534" w:type="dxa"/>
            <w:hideMark/>
          </w:tcPr>
          <w:p w14:paraId="3BCA09B6" w14:textId="77777777" w:rsidR="00C04131" w:rsidRPr="008B2EC2" w:rsidRDefault="00C04131" w:rsidP="008B2EC2">
            <w:pPr>
              <w:ind w:left="136" w:right="1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Предоставили доступ к учебникам и специальным тренажерам для отработки и закрепления полученных знаний. Для работы с учебниками не нужен интернет</w:t>
            </w:r>
          </w:p>
        </w:tc>
      </w:tr>
      <w:tr w:rsidR="008B2EC2" w:rsidRPr="008B2EC2" w14:paraId="7A3D8003" w14:textId="77777777" w:rsidTr="00520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  <w:hideMark/>
          </w:tcPr>
          <w:p w14:paraId="3DF58491" w14:textId="77777777" w:rsidR="00C04131" w:rsidRPr="008B2EC2" w:rsidRDefault="00C04131" w:rsidP="008B2EC2">
            <w:pPr>
              <w:tabs>
                <w:tab w:val="left" w:pos="1890"/>
              </w:tabs>
              <w:ind w:left="284"/>
              <w:jc w:val="both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Система «Маркетплейс образовательных услуг»</w:t>
            </w: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br/>
              <w:t>elducation.ru              </w:t>
            </w:r>
          </w:p>
        </w:tc>
        <w:tc>
          <w:tcPr>
            <w:tcW w:w="5534" w:type="dxa"/>
            <w:hideMark/>
          </w:tcPr>
          <w:p w14:paraId="0EEB76E9" w14:textId="77777777" w:rsidR="00C04131" w:rsidRPr="008B2EC2" w:rsidRDefault="00C04131" w:rsidP="008B2EC2">
            <w:pPr>
              <w:ind w:left="136" w:right="1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В наполнении ресурса участвуют ведущие российские компании разного профиля: «Яндекс», «1С», «</w:t>
            </w:r>
            <w:proofErr w:type="spellStart"/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Учи.ру</w:t>
            </w:r>
            <w:proofErr w:type="spellEnd"/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», «</w:t>
            </w:r>
            <w:proofErr w:type="spellStart"/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Скайенг</w:t>
            </w:r>
            <w:proofErr w:type="spellEnd"/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», «</w:t>
            </w:r>
            <w:proofErr w:type="spellStart"/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Кодвардс</w:t>
            </w:r>
            <w:proofErr w:type="spellEnd"/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», издательство «Просвещение» и др.</w:t>
            </w:r>
          </w:p>
        </w:tc>
      </w:tr>
      <w:tr w:rsidR="008B2EC2" w:rsidRPr="008B2EC2" w14:paraId="2F6BEA7E" w14:textId="77777777" w:rsidTr="005208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  <w:hideMark/>
          </w:tcPr>
          <w:p w14:paraId="2464FC36" w14:textId="77777777" w:rsidR="00C04131" w:rsidRPr="008B2EC2" w:rsidRDefault="00C04131" w:rsidP="008B2EC2">
            <w:pPr>
              <w:tabs>
                <w:tab w:val="left" w:pos="1890"/>
              </w:tabs>
              <w:ind w:left="284"/>
              <w:jc w:val="both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Платформа для проведения олимпиад и курсов «</w:t>
            </w:r>
            <w:proofErr w:type="spellStart"/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Олимпиум</w:t>
            </w:r>
            <w:proofErr w:type="spellEnd"/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br/>
              <w:t>olimpium.ru</w:t>
            </w:r>
          </w:p>
        </w:tc>
        <w:tc>
          <w:tcPr>
            <w:tcW w:w="5534" w:type="dxa"/>
            <w:hideMark/>
          </w:tcPr>
          <w:p w14:paraId="512C66AD" w14:textId="77777777" w:rsidR="00C04131" w:rsidRPr="008B2EC2" w:rsidRDefault="00C04131" w:rsidP="008B2EC2">
            <w:pPr>
              <w:ind w:left="136" w:right="1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Представлено более 72 школьных олимпиад</w:t>
            </w:r>
          </w:p>
        </w:tc>
      </w:tr>
      <w:tr w:rsidR="008B2EC2" w:rsidRPr="008B2EC2" w14:paraId="4E410E0B" w14:textId="77777777" w:rsidTr="00520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  <w:hideMark/>
          </w:tcPr>
          <w:p w14:paraId="5A0FAFF9" w14:textId="77777777" w:rsidR="00C04131" w:rsidRPr="008B2EC2" w:rsidRDefault="00C04131" w:rsidP="008B2EC2">
            <w:pPr>
              <w:tabs>
                <w:tab w:val="left" w:pos="1890"/>
              </w:tabs>
              <w:ind w:left="284"/>
              <w:jc w:val="both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Онлайн-платформа «Мои достижения»</w:t>
            </w: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br/>
              <w:t>myskills.ru           </w:t>
            </w:r>
          </w:p>
        </w:tc>
        <w:tc>
          <w:tcPr>
            <w:tcW w:w="5534" w:type="dxa"/>
            <w:hideMark/>
          </w:tcPr>
          <w:p w14:paraId="26DED93F" w14:textId="77777777" w:rsidR="00C04131" w:rsidRPr="008B2EC2" w:rsidRDefault="00C04131" w:rsidP="008B2EC2">
            <w:pPr>
              <w:ind w:left="136" w:right="1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Содержит широкий выбор диагностик для учеников с 1-го по 11-й класс по школьным предметам и различным тематикам. Материалы разработали специалисты Московского центра качества образования</w:t>
            </w:r>
          </w:p>
        </w:tc>
      </w:tr>
      <w:tr w:rsidR="008B2EC2" w:rsidRPr="008B2EC2" w14:paraId="5F3C8077" w14:textId="77777777" w:rsidTr="005208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  <w:hideMark/>
          </w:tcPr>
          <w:p w14:paraId="30C492C4" w14:textId="77777777" w:rsidR="00C04131" w:rsidRPr="008B2EC2" w:rsidRDefault="00C04131" w:rsidP="008B2EC2">
            <w:pPr>
              <w:tabs>
                <w:tab w:val="left" w:pos="1890"/>
              </w:tabs>
              <w:ind w:left="284"/>
              <w:jc w:val="both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Всероссийский образовательный проект «Урок цифры»</w:t>
            </w: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урокцифры.рф</w:t>
            </w:r>
            <w:proofErr w:type="spellEnd"/>
            <w:proofErr w:type="gramEnd"/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</w:t>
            </w:r>
          </w:p>
        </w:tc>
        <w:tc>
          <w:tcPr>
            <w:tcW w:w="5534" w:type="dxa"/>
            <w:hideMark/>
          </w:tcPr>
          <w:p w14:paraId="003F29B8" w14:textId="77777777" w:rsidR="00C04131" w:rsidRPr="008B2EC2" w:rsidRDefault="00C04131" w:rsidP="008B2EC2">
            <w:pPr>
              <w:spacing w:after="168"/>
              <w:ind w:left="136" w:right="146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Позволяет школьникам знакомиться с основами цифровой экономики, цифровых технологий и программирования. В уроках используют образовательные программы в области </w:t>
            </w: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lastRenderedPageBreak/>
              <w:t>цифровых технологий от «Яндекс», Mail.ru, «Лаборатории Касперского», Сбербанка, «1С».</w:t>
            </w:r>
          </w:p>
          <w:p w14:paraId="12303A62" w14:textId="77777777" w:rsidR="00C04131" w:rsidRPr="008B2EC2" w:rsidRDefault="00C04131" w:rsidP="008B2EC2">
            <w:pPr>
              <w:spacing w:before="168" w:after="168"/>
              <w:ind w:left="136" w:right="146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Занятия проходят в виде увлекательных онлайн-игр и адаптированы для трех возрастных групп – учащихся младшей, средней и старшей школы</w:t>
            </w:r>
          </w:p>
        </w:tc>
      </w:tr>
      <w:tr w:rsidR="008B2EC2" w:rsidRPr="008B2EC2" w14:paraId="6BDD4C50" w14:textId="77777777" w:rsidTr="00520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  <w:hideMark/>
          </w:tcPr>
          <w:p w14:paraId="2F194CA6" w14:textId="77777777" w:rsidR="00C04131" w:rsidRPr="008B2EC2" w:rsidRDefault="00C04131" w:rsidP="008B2EC2">
            <w:pPr>
              <w:tabs>
                <w:tab w:val="left" w:pos="1890"/>
              </w:tabs>
              <w:ind w:left="284"/>
              <w:jc w:val="both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lastRenderedPageBreak/>
              <w:t>Платформы новой школы от Сбербанка</w:t>
            </w: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br/>
              <w:t>http://www.pcbl.ru/</w:t>
            </w:r>
          </w:p>
        </w:tc>
        <w:tc>
          <w:tcPr>
            <w:tcW w:w="5534" w:type="dxa"/>
            <w:hideMark/>
          </w:tcPr>
          <w:p w14:paraId="789E4C2D" w14:textId="77777777" w:rsidR="00C04131" w:rsidRPr="008B2EC2" w:rsidRDefault="00C04131" w:rsidP="008B2EC2">
            <w:pPr>
              <w:ind w:left="136" w:right="1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Ресурс позволяет сформировать персонифицированную образовательную траекторию в школе</w:t>
            </w:r>
          </w:p>
        </w:tc>
      </w:tr>
      <w:tr w:rsidR="008B2EC2" w:rsidRPr="008B2EC2" w14:paraId="15CCD8CC" w14:textId="77777777" w:rsidTr="005208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  <w:hideMark/>
          </w:tcPr>
          <w:p w14:paraId="23C57D8B" w14:textId="77777777" w:rsidR="00C04131" w:rsidRPr="008B2EC2" w:rsidRDefault="00C04131" w:rsidP="008B2EC2">
            <w:pPr>
              <w:tabs>
                <w:tab w:val="left" w:pos="1890"/>
              </w:tabs>
              <w:ind w:left="284"/>
              <w:jc w:val="both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Курсы от образовательного фонда «Талант и успех» на платформе «</w:t>
            </w:r>
            <w:proofErr w:type="spellStart"/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Сириус.Онлайн</w:t>
            </w:r>
            <w:proofErr w:type="spellEnd"/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edu.sirius</w:t>
            </w:r>
            <w:proofErr w:type="gramEnd"/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.online</w:t>
            </w:r>
            <w:proofErr w:type="spellEnd"/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/#/</w:t>
            </w:r>
          </w:p>
        </w:tc>
        <w:tc>
          <w:tcPr>
            <w:tcW w:w="5534" w:type="dxa"/>
            <w:hideMark/>
          </w:tcPr>
          <w:p w14:paraId="6A6E074C" w14:textId="77777777" w:rsidR="00C04131" w:rsidRPr="008B2EC2" w:rsidRDefault="00C04131" w:rsidP="008B2EC2">
            <w:pPr>
              <w:spacing w:after="168"/>
              <w:ind w:left="136" w:right="146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Разместили дополнительные главы по геометрии для 7–9-х классов, по комбинаторике для 7-го класса, по лингвистике, фонетике и графике. В ближайшее время станут доступны дополнительные главы по физике для 8-го и 9-го классов, а также по информатике.</w:t>
            </w:r>
          </w:p>
          <w:p w14:paraId="1A1AEB98" w14:textId="77777777" w:rsidR="00C04131" w:rsidRPr="008B2EC2" w:rsidRDefault="00C04131" w:rsidP="008B2EC2">
            <w:pPr>
              <w:spacing w:before="168" w:after="168"/>
              <w:ind w:left="136" w:right="146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Курсы подготовлены руководителями и ведущими преподавателями образовательных программ Центра «Сириус». Объем каждого курса составляет от 60 до 120 часов. Ученики, которые успешно пройдут курсы, смогут получить сертификат от Образовательного центра «Сириус»</w:t>
            </w:r>
          </w:p>
        </w:tc>
      </w:tr>
      <w:tr w:rsidR="008B2EC2" w:rsidRPr="008B2EC2" w14:paraId="47E16E89" w14:textId="77777777" w:rsidTr="00520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  <w:hideMark/>
          </w:tcPr>
          <w:p w14:paraId="6EA5D4E3" w14:textId="77777777" w:rsidR="00C04131" w:rsidRPr="008B2EC2" w:rsidRDefault="00C04131" w:rsidP="008B2EC2">
            <w:pPr>
              <w:tabs>
                <w:tab w:val="left" w:pos="1890"/>
              </w:tabs>
              <w:spacing w:after="168"/>
              <w:ind w:left="284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Бесплатная онлайн-школа </w:t>
            </w:r>
            <w:proofErr w:type="spellStart"/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Яндекс.Школа</w:t>
            </w:r>
            <w:proofErr w:type="spellEnd"/>
          </w:p>
          <w:p w14:paraId="6AE4ECF1" w14:textId="77777777" w:rsidR="00C04131" w:rsidRPr="008B2EC2" w:rsidRDefault="00C04131" w:rsidP="008B2EC2">
            <w:pPr>
              <w:tabs>
                <w:tab w:val="left" w:pos="1890"/>
              </w:tabs>
              <w:spacing w:before="168" w:after="168"/>
              <w:ind w:left="284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school.yandex.ru</w:t>
            </w:r>
          </w:p>
        </w:tc>
        <w:tc>
          <w:tcPr>
            <w:tcW w:w="5534" w:type="dxa"/>
            <w:hideMark/>
          </w:tcPr>
          <w:p w14:paraId="6B62C9B7" w14:textId="77777777" w:rsidR="00C04131" w:rsidRPr="008B2EC2" w:rsidRDefault="00C04131" w:rsidP="008B2EC2">
            <w:pPr>
              <w:ind w:left="136" w:right="1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Для учеников 5–11-х классов проводят видеоуроки более чем по 15 предметам. Их можно смотреть не только в трансляции, но и в записи.</w:t>
            </w:r>
          </w:p>
        </w:tc>
      </w:tr>
      <w:tr w:rsidR="008B2EC2" w:rsidRPr="008B2EC2" w14:paraId="66688246" w14:textId="77777777" w:rsidTr="005208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  <w:hideMark/>
          </w:tcPr>
          <w:p w14:paraId="2E5A5DC1" w14:textId="77777777" w:rsidR="00C04131" w:rsidRPr="008B2EC2" w:rsidRDefault="00C04131" w:rsidP="008B2EC2">
            <w:pPr>
              <w:tabs>
                <w:tab w:val="left" w:pos="1890"/>
              </w:tabs>
              <w:spacing w:after="168"/>
              <w:ind w:left="284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val="en-US" w:eastAsia="ru-RU"/>
              </w:rPr>
            </w:pP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Моя</w:t>
            </w: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школа</w:t>
            </w: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val="en-US" w:eastAsia="ru-RU"/>
              </w:rPr>
              <w:t xml:space="preserve"> online</w:t>
            </w:r>
          </w:p>
          <w:p w14:paraId="5BCB82BD" w14:textId="77777777" w:rsidR="00C04131" w:rsidRPr="008B2EC2" w:rsidRDefault="00C04131" w:rsidP="008B2EC2">
            <w:pPr>
              <w:tabs>
                <w:tab w:val="left" w:pos="1890"/>
              </w:tabs>
              <w:spacing w:before="168" w:after="168"/>
              <w:ind w:left="284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val="en-US" w:eastAsia="ru-RU"/>
              </w:rPr>
            </w:pPr>
            <w:proofErr w:type="spellStart"/>
            <w:proofErr w:type="gramStart"/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val="en-US" w:eastAsia="ru-RU"/>
              </w:rPr>
              <w:t>cifra.school</w:t>
            </w:r>
            <w:proofErr w:type="spellEnd"/>
            <w:proofErr w:type="gramEnd"/>
          </w:p>
        </w:tc>
        <w:tc>
          <w:tcPr>
            <w:tcW w:w="5534" w:type="dxa"/>
            <w:hideMark/>
          </w:tcPr>
          <w:p w14:paraId="29636D65" w14:textId="77777777" w:rsidR="00C04131" w:rsidRPr="008B2EC2" w:rsidRDefault="00C04131" w:rsidP="008B2EC2">
            <w:pPr>
              <w:ind w:left="136" w:right="1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8B2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Учебные материалы 4 четверти для самостоятельной работы в помощь учителям, ученикам 1–11 классов и их родителям</w:t>
            </w:r>
          </w:p>
        </w:tc>
      </w:tr>
      <w:tr w:rsidR="005208A6" w:rsidRPr="008B2EC2" w14:paraId="74EA7495" w14:textId="77777777" w:rsidTr="00520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</w:tcPr>
          <w:p w14:paraId="46561813" w14:textId="77777777" w:rsidR="005208A6" w:rsidRPr="008B2EC2" w:rsidRDefault="005208A6" w:rsidP="008B2EC2">
            <w:pPr>
              <w:tabs>
                <w:tab w:val="left" w:pos="1890"/>
              </w:tabs>
              <w:spacing w:after="168"/>
              <w:ind w:left="284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34" w:type="dxa"/>
          </w:tcPr>
          <w:p w14:paraId="6FE6662B" w14:textId="77777777" w:rsidR="005208A6" w:rsidRPr="008B2EC2" w:rsidRDefault="005208A6" w:rsidP="008B2EC2">
            <w:pPr>
              <w:ind w:left="136" w:right="1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5C1276F5" w14:textId="77777777" w:rsidR="005208A6" w:rsidRDefault="005208A6" w:rsidP="008B2EC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2D48551D" w14:textId="11CE52AE" w:rsidR="005208A6" w:rsidRPr="005208A6" w:rsidRDefault="005208A6" w:rsidP="005208A6">
      <w:pPr>
        <w:pStyle w:val="a3"/>
        <w:spacing w:after="0"/>
        <w:jc w:val="both"/>
        <w:rPr>
          <w:rFonts w:ascii="Calibri" w:eastAsiaTheme="minorHAnsi" w:hAnsi="Calibri" w:cs="Calibri"/>
          <w:b/>
          <w:color w:val="002060"/>
          <w:sz w:val="28"/>
          <w:szCs w:val="28"/>
          <w:lang w:eastAsia="en-US"/>
        </w:rPr>
      </w:pPr>
      <w:r>
        <w:rPr>
          <w:rFonts w:ascii="Calibri" w:eastAsiaTheme="minorHAnsi" w:hAnsi="Calibri" w:cs="Calibri"/>
          <w:b/>
          <w:color w:val="002060"/>
          <w:sz w:val="28"/>
          <w:szCs w:val="28"/>
          <w:lang w:eastAsia="en-US"/>
        </w:rPr>
        <w:t>Г</w:t>
      </w:r>
      <w:r w:rsidRPr="005208A6">
        <w:rPr>
          <w:rFonts w:ascii="Calibri" w:eastAsiaTheme="minorHAnsi" w:hAnsi="Calibri" w:cs="Calibri"/>
          <w:b/>
          <w:color w:val="002060"/>
          <w:sz w:val="28"/>
          <w:szCs w:val="28"/>
          <w:lang w:eastAsia="en-US"/>
        </w:rPr>
        <w:t>олосов</w:t>
      </w:r>
      <w:r>
        <w:rPr>
          <w:rFonts w:ascii="Calibri" w:eastAsiaTheme="minorHAnsi" w:hAnsi="Calibri" w:cs="Calibri"/>
          <w:b/>
          <w:color w:val="002060"/>
          <w:sz w:val="28"/>
          <w:szCs w:val="28"/>
          <w:lang w:eastAsia="en-US"/>
        </w:rPr>
        <w:t>ой</w:t>
      </w:r>
      <w:r w:rsidRPr="005208A6">
        <w:rPr>
          <w:rFonts w:ascii="Calibri" w:eastAsiaTheme="minorHAnsi" w:hAnsi="Calibri" w:cs="Calibri"/>
          <w:b/>
          <w:color w:val="002060"/>
          <w:sz w:val="28"/>
          <w:szCs w:val="28"/>
          <w:lang w:eastAsia="en-US"/>
        </w:rPr>
        <w:t xml:space="preserve"> помощник</w:t>
      </w:r>
      <w:r>
        <w:rPr>
          <w:rFonts w:ascii="Calibri" w:eastAsiaTheme="minorHAnsi" w:hAnsi="Calibri" w:cs="Calibri"/>
          <w:b/>
          <w:color w:val="002060"/>
          <w:sz w:val="28"/>
          <w:szCs w:val="28"/>
          <w:lang w:eastAsia="en-US"/>
        </w:rPr>
        <w:t xml:space="preserve"> Алиса от Яндекса</w:t>
      </w:r>
    </w:p>
    <w:p w14:paraId="4AF60A28" w14:textId="0DE46027" w:rsidR="005208A6" w:rsidRPr="002C27C2" w:rsidRDefault="005208A6" w:rsidP="005208A6">
      <w:pPr>
        <w:pStyle w:val="a3"/>
        <w:spacing w:before="0" w:beforeAutospacing="0" w:after="0" w:afterAutospacing="0"/>
        <w:jc w:val="both"/>
        <w:rPr>
          <w:rFonts w:ascii="Calibri" w:eastAsiaTheme="minorHAnsi" w:hAnsi="Calibri" w:cs="Calibri"/>
          <w:bCs/>
          <w:sz w:val="28"/>
          <w:szCs w:val="28"/>
          <w:lang w:eastAsia="en-US"/>
        </w:rPr>
      </w:pPr>
      <w:r w:rsidRPr="002C27C2">
        <w:rPr>
          <w:rFonts w:ascii="Calibri" w:eastAsiaTheme="minorHAnsi" w:hAnsi="Calibri" w:cs="Calibri"/>
          <w:bCs/>
          <w:sz w:val="28"/>
          <w:szCs w:val="28"/>
          <w:lang w:eastAsia="en-US"/>
        </w:rPr>
        <w:t xml:space="preserve">Голосовые помощники, конечно, не заменят живое общение, зато помогут создать </w:t>
      </w:r>
      <w:r>
        <w:rPr>
          <w:rFonts w:ascii="Calibri" w:eastAsiaTheme="minorHAnsi" w:hAnsi="Calibri" w:cs="Calibri"/>
          <w:bCs/>
          <w:sz w:val="28"/>
          <w:szCs w:val="28"/>
          <w:lang w:eastAsia="en-US"/>
        </w:rPr>
        <w:t>обучающий контент</w:t>
      </w:r>
      <w:r w:rsidRPr="002C27C2">
        <w:rPr>
          <w:rFonts w:ascii="Calibri" w:eastAsiaTheme="minorHAnsi" w:hAnsi="Calibri" w:cs="Calibri"/>
          <w:bCs/>
          <w:sz w:val="28"/>
          <w:szCs w:val="28"/>
          <w:lang w:eastAsia="en-US"/>
        </w:rPr>
        <w:t xml:space="preserve">. Например, в умную колонку с Алисой от Яндекса встроено несколько навыков для детей. Она учит правильно произносить скороговорки, задает </w:t>
      </w:r>
      <w:r w:rsidRPr="002C27C2">
        <w:rPr>
          <w:rFonts w:ascii="Calibri" w:eastAsiaTheme="minorHAnsi" w:hAnsi="Calibri" w:cs="Calibri"/>
          <w:bCs/>
          <w:sz w:val="28"/>
          <w:szCs w:val="28"/>
          <w:lang w:eastAsia="en-US"/>
        </w:rPr>
        <w:lastRenderedPageBreak/>
        <w:t xml:space="preserve">примеры по математике для </w:t>
      </w:r>
      <w:r>
        <w:rPr>
          <w:rFonts w:ascii="Calibri" w:eastAsiaTheme="minorHAnsi" w:hAnsi="Calibri" w:cs="Calibri"/>
          <w:bCs/>
          <w:sz w:val="28"/>
          <w:szCs w:val="28"/>
          <w:lang w:eastAsia="en-US"/>
        </w:rPr>
        <w:t>детей дошкольного и младшего возраста</w:t>
      </w:r>
      <w:r w:rsidRPr="002C27C2">
        <w:rPr>
          <w:rFonts w:ascii="Calibri" w:eastAsiaTheme="minorHAnsi" w:hAnsi="Calibri" w:cs="Calibri"/>
          <w:bCs/>
          <w:sz w:val="28"/>
          <w:szCs w:val="28"/>
          <w:lang w:eastAsia="en-US"/>
        </w:rPr>
        <w:t>, загадывает загадки и отвечает на детские вопросы. К примеру, о мире животных.</w:t>
      </w:r>
    </w:p>
    <w:p w14:paraId="5BF08B74" w14:textId="77777777" w:rsidR="005208A6" w:rsidRPr="002C27C2" w:rsidRDefault="005208A6" w:rsidP="005208A6">
      <w:pPr>
        <w:pStyle w:val="a3"/>
        <w:spacing w:before="0" w:beforeAutospacing="0" w:after="0" w:afterAutospacing="0"/>
        <w:jc w:val="both"/>
        <w:rPr>
          <w:rFonts w:ascii="Calibri" w:eastAsiaTheme="minorHAnsi" w:hAnsi="Calibri" w:cs="Calibri"/>
          <w:bCs/>
          <w:sz w:val="28"/>
          <w:szCs w:val="28"/>
          <w:lang w:eastAsia="en-US"/>
        </w:rPr>
      </w:pPr>
      <w:r w:rsidRPr="002C27C2">
        <w:rPr>
          <w:rFonts w:ascii="Calibri" w:eastAsiaTheme="minorHAnsi" w:hAnsi="Calibri" w:cs="Calibri"/>
          <w:bCs/>
          <w:sz w:val="28"/>
          <w:szCs w:val="28"/>
          <w:lang w:eastAsia="en-US"/>
        </w:rPr>
        <w:t>Пример</w:t>
      </w:r>
    </w:p>
    <w:p w14:paraId="3622C2B3" w14:textId="77777777" w:rsidR="005208A6" w:rsidRPr="00C3447E" w:rsidRDefault="005208A6" w:rsidP="005208A6">
      <w:pPr>
        <w:pStyle w:val="a3"/>
        <w:spacing w:before="0" w:beforeAutospacing="0" w:after="0" w:afterAutospacing="0"/>
        <w:jc w:val="both"/>
        <w:rPr>
          <w:rFonts w:ascii="Calibri" w:eastAsiaTheme="minorHAnsi" w:hAnsi="Calibri" w:cs="Calibri"/>
          <w:bCs/>
          <w:i/>
          <w:iCs/>
          <w:sz w:val="28"/>
          <w:szCs w:val="28"/>
          <w:u w:val="single"/>
          <w:lang w:eastAsia="en-US"/>
        </w:rPr>
      </w:pPr>
      <w:r w:rsidRPr="00C3447E">
        <w:rPr>
          <w:rFonts w:ascii="Calibri" w:eastAsiaTheme="minorHAnsi" w:hAnsi="Calibri" w:cs="Calibri"/>
          <w:bCs/>
          <w:i/>
          <w:iCs/>
          <w:sz w:val="28"/>
          <w:szCs w:val="28"/>
          <w:u w:val="single"/>
          <w:lang w:eastAsia="en-US"/>
        </w:rPr>
        <w:t>Как еще можно использовать умную колонку с Алисой</w:t>
      </w:r>
    </w:p>
    <w:p w14:paraId="5E450D6A" w14:textId="77777777" w:rsidR="005208A6" w:rsidRDefault="005208A6" w:rsidP="005208A6">
      <w:pPr>
        <w:pStyle w:val="a3"/>
        <w:spacing w:after="0"/>
        <w:jc w:val="both"/>
        <w:rPr>
          <w:rFonts w:ascii="Calibri" w:eastAsiaTheme="minorHAnsi" w:hAnsi="Calibri" w:cs="Calibri"/>
          <w:bCs/>
          <w:sz w:val="28"/>
          <w:szCs w:val="28"/>
          <w:lang w:eastAsia="en-US"/>
        </w:rPr>
      </w:pPr>
      <w:r w:rsidRPr="002C27C2">
        <w:rPr>
          <w:rFonts w:ascii="Calibri" w:eastAsiaTheme="minorHAnsi" w:hAnsi="Calibri" w:cs="Calibri"/>
          <w:bCs/>
          <w:sz w:val="28"/>
          <w:szCs w:val="28"/>
          <w:lang w:eastAsia="en-US"/>
        </w:rPr>
        <w:t xml:space="preserve">В колонке есть тренажер для развития детской речи «Легко сказать». Пригодится, если дети в период самоизоляции не могут посещать логопеда. Тренажер поможет в игровой форме отработать сложные звуки. Для начала занятия нужно сказать: «Алиса, запусти навык «Легко сказать». Общаться с ребенком будут вымышленные персонажи </w:t>
      </w:r>
      <w:proofErr w:type="spellStart"/>
      <w:r w:rsidRPr="002C27C2">
        <w:rPr>
          <w:rFonts w:ascii="Calibri" w:eastAsiaTheme="minorHAnsi" w:hAnsi="Calibri" w:cs="Calibri"/>
          <w:bCs/>
          <w:sz w:val="28"/>
          <w:szCs w:val="28"/>
          <w:lang w:eastAsia="en-US"/>
        </w:rPr>
        <w:t>звукли</w:t>
      </w:r>
      <w:proofErr w:type="spellEnd"/>
      <w:r w:rsidRPr="002C27C2">
        <w:rPr>
          <w:rFonts w:ascii="Calibri" w:eastAsiaTheme="minorHAnsi" w:hAnsi="Calibri" w:cs="Calibri"/>
          <w:bCs/>
          <w:sz w:val="28"/>
          <w:szCs w:val="28"/>
          <w:lang w:eastAsia="en-US"/>
        </w:rPr>
        <w:t xml:space="preserve"> и герои мультфильма «</w:t>
      </w:r>
      <w:proofErr w:type="spellStart"/>
      <w:r w:rsidRPr="002C27C2">
        <w:rPr>
          <w:rFonts w:ascii="Calibri" w:eastAsiaTheme="minorHAnsi" w:hAnsi="Calibri" w:cs="Calibri"/>
          <w:bCs/>
          <w:sz w:val="28"/>
          <w:szCs w:val="28"/>
          <w:lang w:eastAsia="en-US"/>
        </w:rPr>
        <w:t>Фиксики</w:t>
      </w:r>
      <w:proofErr w:type="spellEnd"/>
      <w:r w:rsidRPr="002C27C2">
        <w:rPr>
          <w:rFonts w:ascii="Calibri" w:eastAsiaTheme="minorHAnsi" w:hAnsi="Calibri" w:cs="Calibri"/>
          <w:bCs/>
          <w:sz w:val="28"/>
          <w:szCs w:val="28"/>
          <w:lang w:eastAsia="en-US"/>
        </w:rPr>
        <w:t>».</w:t>
      </w:r>
    </w:p>
    <w:p w14:paraId="41BE45B0" w14:textId="11CBF49A" w:rsidR="005208A6" w:rsidRPr="005208A6" w:rsidRDefault="005208A6" w:rsidP="005208A6">
      <w:pPr>
        <w:pStyle w:val="a3"/>
        <w:spacing w:after="0"/>
        <w:jc w:val="both"/>
        <w:rPr>
          <w:rFonts w:ascii="Calibri" w:eastAsiaTheme="minorHAnsi" w:hAnsi="Calibri" w:cs="Calibri"/>
          <w:bCs/>
          <w:sz w:val="28"/>
          <w:szCs w:val="28"/>
          <w:lang w:eastAsia="en-US"/>
        </w:rPr>
      </w:pPr>
      <w:r>
        <w:rPr>
          <w:rFonts w:ascii="Calibri" w:eastAsiaTheme="minorHAnsi" w:hAnsi="Calibri" w:cs="Calibri"/>
          <w:b/>
          <w:color w:val="002060"/>
          <w:sz w:val="28"/>
          <w:szCs w:val="28"/>
          <w:lang w:eastAsia="en-US"/>
        </w:rPr>
        <w:t>М</w:t>
      </w:r>
      <w:r w:rsidRPr="005208A6">
        <w:rPr>
          <w:rFonts w:ascii="Calibri" w:eastAsiaTheme="minorHAnsi" w:hAnsi="Calibri" w:cs="Calibri"/>
          <w:b/>
          <w:color w:val="002060"/>
          <w:sz w:val="28"/>
          <w:szCs w:val="28"/>
          <w:lang w:eastAsia="en-US"/>
        </w:rPr>
        <w:t>астер-класс</w:t>
      </w:r>
    </w:p>
    <w:p w14:paraId="3B843F63" w14:textId="621D3B2D" w:rsidR="005208A6" w:rsidRPr="002C27C2" w:rsidRDefault="005208A6" w:rsidP="005208A6">
      <w:pPr>
        <w:pStyle w:val="a3"/>
        <w:spacing w:after="0"/>
        <w:jc w:val="both"/>
        <w:rPr>
          <w:rFonts w:ascii="Calibri" w:eastAsiaTheme="minorHAnsi" w:hAnsi="Calibri" w:cs="Calibri"/>
          <w:bCs/>
          <w:sz w:val="28"/>
          <w:szCs w:val="28"/>
          <w:lang w:eastAsia="en-US"/>
        </w:rPr>
      </w:pPr>
      <w:r w:rsidRPr="002C27C2">
        <w:rPr>
          <w:rFonts w:ascii="Calibri" w:eastAsiaTheme="minorHAnsi" w:hAnsi="Calibri" w:cs="Calibri"/>
          <w:bCs/>
          <w:sz w:val="28"/>
          <w:szCs w:val="28"/>
          <w:lang w:eastAsia="en-US"/>
        </w:rPr>
        <w:t>В интернете можно найти курсы на все случаи жизни, от рисования до лепки. Чтобы изготовить поделки, использу</w:t>
      </w:r>
      <w:r>
        <w:rPr>
          <w:rFonts w:ascii="Calibri" w:eastAsiaTheme="minorHAnsi" w:hAnsi="Calibri" w:cs="Calibri"/>
          <w:bCs/>
          <w:sz w:val="28"/>
          <w:szCs w:val="28"/>
          <w:lang w:eastAsia="en-US"/>
        </w:rPr>
        <w:t>я</w:t>
      </w:r>
      <w:r w:rsidRPr="002C27C2">
        <w:rPr>
          <w:rFonts w:ascii="Calibri" w:eastAsiaTheme="minorHAnsi" w:hAnsi="Calibri" w:cs="Calibri"/>
          <w:bCs/>
          <w:sz w:val="28"/>
          <w:szCs w:val="28"/>
          <w:lang w:eastAsia="en-US"/>
        </w:rPr>
        <w:t xml:space="preserve"> подручные материалы. Например, в онлайн-школе «Художник онлайн» </w:t>
      </w:r>
      <w:proofErr w:type="spellStart"/>
      <w:proofErr w:type="gramStart"/>
      <w:r w:rsidRPr="002C27C2">
        <w:rPr>
          <w:rFonts w:ascii="Calibri" w:eastAsiaTheme="minorHAnsi" w:hAnsi="Calibri" w:cs="Calibri"/>
          <w:bCs/>
          <w:sz w:val="28"/>
          <w:szCs w:val="28"/>
          <w:lang w:eastAsia="en-US"/>
        </w:rPr>
        <w:t>hudozhnik.online</w:t>
      </w:r>
      <w:proofErr w:type="spellEnd"/>
      <w:proofErr w:type="gramEnd"/>
      <w:r w:rsidRPr="002C27C2">
        <w:rPr>
          <w:rFonts w:ascii="Calibri" w:eastAsiaTheme="minorHAnsi" w:hAnsi="Calibri" w:cs="Calibri"/>
          <w:bCs/>
          <w:sz w:val="28"/>
          <w:szCs w:val="28"/>
          <w:lang w:eastAsia="en-US"/>
        </w:rPr>
        <w:t xml:space="preserve"> можно пройти курсы рисования и послушать лекции об истории искусств. Не все занятия бесплатны, но открытых уроков достаточно, чтобы понять, насколько это интересно ребенку и вам.</w:t>
      </w:r>
    </w:p>
    <w:p w14:paraId="5B80999F" w14:textId="77777777" w:rsidR="005208A6" w:rsidRPr="002C27C2" w:rsidRDefault="005208A6" w:rsidP="005208A6">
      <w:pPr>
        <w:pStyle w:val="a3"/>
        <w:spacing w:after="0"/>
        <w:jc w:val="both"/>
        <w:rPr>
          <w:rFonts w:ascii="Calibri" w:eastAsiaTheme="minorHAnsi" w:hAnsi="Calibri" w:cs="Calibri"/>
          <w:bCs/>
          <w:sz w:val="28"/>
          <w:szCs w:val="28"/>
          <w:lang w:eastAsia="en-US"/>
        </w:rPr>
      </w:pPr>
      <w:r w:rsidRPr="002C27C2">
        <w:rPr>
          <w:rFonts w:ascii="Calibri" w:eastAsiaTheme="minorHAnsi" w:hAnsi="Calibri" w:cs="Calibri"/>
          <w:bCs/>
          <w:sz w:val="28"/>
          <w:szCs w:val="28"/>
          <w:lang w:eastAsia="en-US"/>
        </w:rPr>
        <w:t>Мастер-классы для детей помладше можно найти на сайтах «Моя детка» mydetka.com/</w:t>
      </w:r>
      <w:proofErr w:type="spellStart"/>
      <w:r w:rsidRPr="002C27C2">
        <w:rPr>
          <w:rFonts w:ascii="Calibri" w:eastAsiaTheme="minorHAnsi" w:hAnsi="Calibri" w:cs="Calibri"/>
          <w:bCs/>
          <w:sz w:val="28"/>
          <w:szCs w:val="28"/>
          <w:lang w:eastAsia="en-US"/>
        </w:rPr>
        <w:t>master-klass</w:t>
      </w:r>
      <w:proofErr w:type="spellEnd"/>
      <w:r w:rsidRPr="002C27C2">
        <w:rPr>
          <w:rFonts w:ascii="Calibri" w:eastAsiaTheme="minorHAnsi" w:hAnsi="Calibri" w:cs="Calibri"/>
          <w:bCs/>
          <w:sz w:val="28"/>
          <w:szCs w:val="28"/>
          <w:lang w:eastAsia="en-US"/>
        </w:rPr>
        <w:t xml:space="preserve"> или «Ярмарка мастеров» livemaster.ru/</w:t>
      </w:r>
      <w:proofErr w:type="spellStart"/>
      <w:r w:rsidRPr="002C27C2">
        <w:rPr>
          <w:rFonts w:ascii="Calibri" w:eastAsiaTheme="minorHAnsi" w:hAnsi="Calibri" w:cs="Calibri"/>
          <w:bCs/>
          <w:sz w:val="28"/>
          <w:szCs w:val="28"/>
          <w:lang w:eastAsia="en-US"/>
        </w:rPr>
        <w:t>masterclasses</w:t>
      </w:r>
      <w:proofErr w:type="spellEnd"/>
      <w:r w:rsidRPr="002C27C2">
        <w:rPr>
          <w:rFonts w:ascii="Calibri" w:eastAsiaTheme="minorHAnsi" w:hAnsi="Calibri" w:cs="Calibri"/>
          <w:bCs/>
          <w:sz w:val="28"/>
          <w:szCs w:val="28"/>
          <w:lang w:eastAsia="en-US"/>
        </w:rPr>
        <w:t>/</w:t>
      </w:r>
      <w:proofErr w:type="spellStart"/>
      <w:r w:rsidRPr="002C27C2">
        <w:rPr>
          <w:rFonts w:ascii="Calibri" w:eastAsiaTheme="minorHAnsi" w:hAnsi="Calibri" w:cs="Calibri"/>
          <w:bCs/>
          <w:sz w:val="28"/>
          <w:szCs w:val="28"/>
          <w:lang w:eastAsia="en-US"/>
        </w:rPr>
        <w:t>tvorim</w:t>
      </w:r>
      <w:proofErr w:type="spellEnd"/>
      <w:r w:rsidRPr="002C27C2">
        <w:rPr>
          <w:rFonts w:ascii="Calibri" w:eastAsiaTheme="minorHAnsi" w:hAnsi="Calibri" w:cs="Calibri"/>
          <w:bCs/>
          <w:sz w:val="28"/>
          <w:szCs w:val="28"/>
          <w:lang w:eastAsia="en-US"/>
        </w:rPr>
        <w:t>-s-</w:t>
      </w:r>
      <w:proofErr w:type="spellStart"/>
      <w:r w:rsidRPr="002C27C2">
        <w:rPr>
          <w:rFonts w:ascii="Calibri" w:eastAsiaTheme="minorHAnsi" w:hAnsi="Calibri" w:cs="Calibri"/>
          <w:bCs/>
          <w:sz w:val="28"/>
          <w:szCs w:val="28"/>
          <w:lang w:eastAsia="en-US"/>
        </w:rPr>
        <w:t>detmi</w:t>
      </w:r>
      <w:proofErr w:type="spellEnd"/>
      <w:r w:rsidRPr="002C27C2">
        <w:rPr>
          <w:rFonts w:ascii="Calibri" w:eastAsiaTheme="minorHAnsi" w:hAnsi="Calibri" w:cs="Calibri"/>
          <w:bCs/>
          <w:sz w:val="28"/>
          <w:szCs w:val="28"/>
          <w:lang w:eastAsia="en-US"/>
        </w:rPr>
        <w:t>. Это бесплатные уроки, которые помогут создать поделку любой сложности из любых подручных материалов.</w:t>
      </w:r>
    </w:p>
    <w:p w14:paraId="6F924EBD" w14:textId="77777777" w:rsidR="005208A6" w:rsidRPr="002C27C2" w:rsidRDefault="005208A6" w:rsidP="005208A6">
      <w:pPr>
        <w:pStyle w:val="a3"/>
        <w:spacing w:after="0"/>
        <w:jc w:val="both"/>
        <w:rPr>
          <w:rFonts w:ascii="Calibri" w:eastAsiaTheme="minorHAnsi" w:hAnsi="Calibri" w:cs="Calibri"/>
          <w:bCs/>
          <w:sz w:val="28"/>
          <w:szCs w:val="28"/>
          <w:lang w:eastAsia="en-US"/>
        </w:rPr>
      </w:pPr>
      <w:r w:rsidRPr="002C27C2">
        <w:rPr>
          <w:rFonts w:ascii="Calibri" w:eastAsiaTheme="minorHAnsi" w:hAnsi="Calibri" w:cs="Calibri"/>
          <w:bCs/>
          <w:sz w:val="28"/>
          <w:szCs w:val="28"/>
          <w:lang w:eastAsia="en-US"/>
        </w:rPr>
        <w:t>Если вам нужно работать и нет времени мастерить что-то вместе с ребенком, то просто найдите в интернете соответствующие видео. Ваша задача – заинтересовать и показать, что нужно делать. Дальше ребенок переключится на реальную жизнь и постарается найти все необходимое, чтобы изготовить поделку. В случае необходимости – помогите.</w:t>
      </w:r>
    </w:p>
    <w:p w14:paraId="5AE38AAA" w14:textId="77777777" w:rsidR="005208A6" w:rsidRPr="00754641" w:rsidRDefault="005208A6" w:rsidP="005208A6">
      <w:pPr>
        <w:pStyle w:val="a3"/>
        <w:spacing w:after="0"/>
        <w:jc w:val="both"/>
        <w:rPr>
          <w:rFonts w:ascii="Calibri" w:eastAsiaTheme="minorHAnsi" w:hAnsi="Calibri" w:cs="Calibri"/>
          <w:b/>
          <w:color w:val="187229"/>
          <w:sz w:val="28"/>
          <w:szCs w:val="28"/>
          <w:lang w:eastAsia="en-US"/>
        </w:rPr>
      </w:pPr>
      <w:r w:rsidRPr="00754641">
        <w:rPr>
          <w:rFonts w:ascii="Calibri" w:eastAsiaTheme="minorHAnsi" w:hAnsi="Calibri" w:cs="Calibri"/>
          <w:b/>
          <w:color w:val="187229"/>
          <w:sz w:val="28"/>
          <w:szCs w:val="28"/>
          <w:lang w:eastAsia="en-US"/>
        </w:rPr>
        <w:t>Предложите нарисовать комикс</w:t>
      </w:r>
    </w:p>
    <w:p w14:paraId="664B8C13" w14:textId="77777777" w:rsidR="005208A6" w:rsidRPr="002C27C2" w:rsidRDefault="005208A6" w:rsidP="005208A6">
      <w:pPr>
        <w:pStyle w:val="a3"/>
        <w:spacing w:before="0" w:beforeAutospacing="0" w:after="0" w:afterAutospacing="0"/>
        <w:jc w:val="both"/>
        <w:rPr>
          <w:rFonts w:ascii="Calibri" w:eastAsiaTheme="minorHAnsi" w:hAnsi="Calibri" w:cs="Calibri"/>
          <w:bCs/>
          <w:sz w:val="28"/>
          <w:szCs w:val="28"/>
          <w:lang w:eastAsia="en-US"/>
        </w:rPr>
      </w:pPr>
      <w:r w:rsidRPr="002C27C2">
        <w:rPr>
          <w:rFonts w:ascii="Calibri" w:eastAsiaTheme="minorHAnsi" w:hAnsi="Calibri" w:cs="Calibri"/>
          <w:bCs/>
          <w:sz w:val="28"/>
          <w:szCs w:val="28"/>
          <w:lang w:eastAsia="en-US"/>
        </w:rPr>
        <w:t>Это сложное задание, но не бойтесь его озвучивать. Возможно, ребенку все будет предельно ясно, и он с радостью возьмется за дело. Со своей стороны помогите придумать главного героя и сюжетную линию.</w:t>
      </w:r>
    </w:p>
    <w:p w14:paraId="7B499974" w14:textId="77777777" w:rsidR="005208A6" w:rsidRPr="002C27C2" w:rsidRDefault="005208A6" w:rsidP="005208A6">
      <w:pPr>
        <w:pStyle w:val="a3"/>
        <w:spacing w:before="0" w:beforeAutospacing="0" w:after="0" w:afterAutospacing="0"/>
        <w:jc w:val="both"/>
        <w:rPr>
          <w:rFonts w:ascii="Calibri" w:eastAsiaTheme="minorHAnsi" w:hAnsi="Calibri" w:cs="Calibri"/>
          <w:bCs/>
          <w:sz w:val="28"/>
          <w:szCs w:val="28"/>
          <w:lang w:eastAsia="en-US"/>
        </w:rPr>
      </w:pPr>
      <w:r w:rsidRPr="002C27C2">
        <w:rPr>
          <w:rFonts w:ascii="Calibri" w:eastAsiaTheme="minorHAnsi" w:hAnsi="Calibri" w:cs="Calibri"/>
          <w:bCs/>
          <w:sz w:val="28"/>
          <w:szCs w:val="28"/>
          <w:lang w:eastAsia="en-US"/>
        </w:rPr>
        <w:t>Пример</w:t>
      </w:r>
    </w:p>
    <w:p w14:paraId="5190EE33" w14:textId="77777777" w:rsidR="005208A6" w:rsidRPr="00754641" w:rsidRDefault="005208A6" w:rsidP="005208A6">
      <w:pPr>
        <w:pStyle w:val="a3"/>
        <w:spacing w:before="0" w:beforeAutospacing="0" w:after="0" w:afterAutospacing="0"/>
        <w:jc w:val="both"/>
        <w:rPr>
          <w:rFonts w:ascii="Calibri" w:eastAsiaTheme="minorHAnsi" w:hAnsi="Calibri" w:cs="Calibri"/>
          <w:bCs/>
          <w:i/>
          <w:iCs/>
          <w:sz w:val="28"/>
          <w:szCs w:val="28"/>
          <w:u w:val="single"/>
          <w:lang w:eastAsia="en-US"/>
        </w:rPr>
      </w:pPr>
      <w:r w:rsidRPr="00754641">
        <w:rPr>
          <w:rFonts w:ascii="Calibri" w:eastAsiaTheme="minorHAnsi" w:hAnsi="Calibri" w:cs="Calibri"/>
          <w:bCs/>
          <w:i/>
          <w:iCs/>
          <w:sz w:val="28"/>
          <w:szCs w:val="28"/>
          <w:u w:val="single"/>
          <w:lang w:eastAsia="en-US"/>
        </w:rPr>
        <w:t>Кто поможет нарисовать комиксы</w:t>
      </w:r>
    </w:p>
    <w:p w14:paraId="400F0C7E" w14:textId="77777777" w:rsidR="005208A6" w:rsidRPr="002C27C2" w:rsidRDefault="005208A6" w:rsidP="005208A6">
      <w:pPr>
        <w:pStyle w:val="a3"/>
        <w:spacing w:after="0"/>
        <w:jc w:val="both"/>
        <w:rPr>
          <w:rFonts w:ascii="Calibri" w:eastAsiaTheme="minorHAnsi" w:hAnsi="Calibri" w:cs="Calibri"/>
          <w:bCs/>
          <w:sz w:val="28"/>
          <w:szCs w:val="28"/>
          <w:lang w:eastAsia="en-US"/>
        </w:rPr>
      </w:pPr>
      <w:r w:rsidRPr="002C27C2">
        <w:rPr>
          <w:rFonts w:ascii="Calibri" w:eastAsiaTheme="minorHAnsi" w:hAnsi="Calibri" w:cs="Calibri"/>
          <w:bCs/>
          <w:sz w:val="28"/>
          <w:szCs w:val="28"/>
          <w:lang w:eastAsia="en-US"/>
        </w:rPr>
        <w:t xml:space="preserve">На сайте Perspektivart.lv ребенка, да и взрослого, научат рисовать комиксы. Получите видео-объяснение, задания и комментарии от </w:t>
      </w:r>
      <w:r>
        <w:rPr>
          <w:rFonts w:ascii="Calibri" w:eastAsiaTheme="minorHAnsi" w:hAnsi="Calibri" w:cs="Calibri"/>
          <w:bCs/>
          <w:sz w:val="28"/>
          <w:szCs w:val="28"/>
          <w:lang w:eastAsia="en-US"/>
        </w:rPr>
        <w:t>педагога</w:t>
      </w:r>
      <w:r w:rsidRPr="002C27C2">
        <w:rPr>
          <w:rFonts w:ascii="Calibri" w:eastAsiaTheme="minorHAnsi" w:hAnsi="Calibri" w:cs="Calibri"/>
          <w:bCs/>
          <w:sz w:val="28"/>
          <w:szCs w:val="28"/>
          <w:lang w:eastAsia="en-US"/>
        </w:rPr>
        <w:t>, а также сможете выйти с педагогом в прямой эфир раз в неделю.</w:t>
      </w:r>
    </w:p>
    <w:p w14:paraId="1C5F222E" w14:textId="77777777" w:rsidR="005208A6" w:rsidRPr="00754641" w:rsidRDefault="005208A6" w:rsidP="005208A6">
      <w:pPr>
        <w:pStyle w:val="a3"/>
        <w:spacing w:after="0"/>
        <w:jc w:val="both"/>
        <w:rPr>
          <w:rFonts w:ascii="Calibri" w:eastAsiaTheme="minorHAnsi" w:hAnsi="Calibri" w:cs="Calibri"/>
          <w:b/>
          <w:color w:val="187229"/>
          <w:sz w:val="28"/>
          <w:szCs w:val="28"/>
          <w:lang w:eastAsia="en-US"/>
        </w:rPr>
      </w:pPr>
      <w:r w:rsidRPr="00754641">
        <w:rPr>
          <w:rFonts w:ascii="Calibri" w:eastAsiaTheme="minorHAnsi" w:hAnsi="Calibri" w:cs="Calibri"/>
          <w:b/>
          <w:color w:val="187229"/>
          <w:sz w:val="28"/>
          <w:szCs w:val="28"/>
          <w:lang w:eastAsia="en-US"/>
        </w:rPr>
        <w:t>Составьте карту желаний</w:t>
      </w:r>
    </w:p>
    <w:p w14:paraId="08AF017A" w14:textId="77777777" w:rsidR="005208A6" w:rsidRPr="002C27C2" w:rsidRDefault="005208A6" w:rsidP="005208A6">
      <w:pPr>
        <w:pStyle w:val="a3"/>
        <w:spacing w:before="0" w:beforeAutospacing="0" w:after="0" w:afterAutospacing="0"/>
        <w:jc w:val="both"/>
        <w:rPr>
          <w:rFonts w:ascii="Calibri" w:eastAsiaTheme="minorHAnsi" w:hAnsi="Calibri" w:cs="Calibri"/>
          <w:bCs/>
          <w:sz w:val="28"/>
          <w:szCs w:val="28"/>
          <w:lang w:eastAsia="en-US"/>
        </w:rPr>
      </w:pPr>
      <w:r w:rsidRPr="002C27C2">
        <w:rPr>
          <w:rFonts w:ascii="Calibri" w:eastAsiaTheme="minorHAnsi" w:hAnsi="Calibri" w:cs="Calibri"/>
          <w:bCs/>
          <w:sz w:val="28"/>
          <w:szCs w:val="28"/>
          <w:lang w:eastAsia="en-US"/>
        </w:rPr>
        <w:t xml:space="preserve">Карантин закончится, жизнь вернется в прежнее русло. Почему бы об этом времени не помечать уже сейчас? Период, на который составлять карту желаний, вы и ребенок </w:t>
      </w:r>
      <w:r w:rsidRPr="002C27C2">
        <w:rPr>
          <w:rFonts w:ascii="Calibri" w:eastAsiaTheme="minorHAnsi" w:hAnsi="Calibri" w:cs="Calibri"/>
          <w:bCs/>
          <w:sz w:val="28"/>
          <w:szCs w:val="28"/>
          <w:lang w:eastAsia="en-US"/>
        </w:rPr>
        <w:lastRenderedPageBreak/>
        <w:t>можете выбрать сами. Карту можно склеить, нарисовать, вырезать картинки из журналов или просто расписать свои заветные желания и мечты.</w:t>
      </w:r>
    </w:p>
    <w:p w14:paraId="3CD852BA" w14:textId="77777777" w:rsidR="005208A6" w:rsidRDefault="005208A6" w:rsidP="005208A6"/>
    <w:p w14:paraId="75C6AFF5" w14:textId="77777777" w:rsidR="005208A6" w:rsidRDefault="005208A6" w:rsidP="008B2EC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525A9550" w14:textId="09E37330" w:rsidR="00C04131" w:rsidRPr="005208A6" w:rsidRDefault="00C04131" w:rsidP="008B2EC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ru-RU"/>
        </w:rPr>
      </w:pPr>
      <w:r w:rsidRPr="005208A6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Самое важное</w:t>
      </w:r>
    </w:p>
    <w:p w14:paraId="781F0EC0" w14:textId="3BDC4142" w:rsidR="00C04131" w:rsidRPr="008B2EC2" w:rsidRDefault="00C04131" w:rsidP="008B2EC2">
      <w:pPr>
        <w:pBdr>
          <w:left w:val="single" w:sz="36" w:space="19" w:color="61C75F"/>
        </w:pBdr>
        <w:shd w:val="clear" w:color="auto" w:fill="F6F7F9"/>
        <w:spacing w:after="225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 xml:space="preserve">При выборе платформы для </w:t>
      </w:r>
      <w:r w:rsidR="005208A6"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обучения, нужно</w:t>
      </w:r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 xml:space="preserve"> учитывать два условия: массовость приложения и количество пользователей.</w:t>
      </w:r>
    </w:p>
    <w:p w14:paraId="5A85E325" w14:textId="77777777" w:rsidR="00C04131" w:rsidRPr="008B2EC2" w:rsidRDefault="00C04131" w:rsidP="008B2EC2">
      <w:pPr>
        <w:pBdr>
          <w:left w:val="single" w:sz="36" w:space="19" w:color="61C75F"/>
        </w:pBdr>
        <w:shd w:val="clear" w:color="auto" w:fill="F6F7F9"/>
        <w:spacing w:after="225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Министерство просвещения одобрило использование социальной сети «</w:t>
      </w:r>
      <w:proofErr w:type="spellStart"/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Вконтакте</w:t>
      </w:r>
      <w:proofErr w:type="spellEnd"/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» и «Одноклассники» в обучающих целях.</w:t>
      </w:r>
    </w:p>
    <w:p w14:paraId="5D67E4F8" w14:textId="6F5DA255" w:rsidR="00C04131" w:rsidRPr="008B2EC2" w:rsidRDefault="00C04131" w:rsidP="008B2EC2">
      <w:pPr>
        <w:pBdr>
          <w:left w:val="single" w:sz="36" w:space="19" w:color="61C75F"/>
        </w:pBdr>
        <w:shd w:val="clear" w:color="auto" w:fill="F6F7F9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proofErr w:type="spellStart"/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Минпросвещения</w:t>
      </w:r>
      <w:proofErr w:type="spellEnd"/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 xml:space="preserve"> порекомендовало перечень ресурсов, которые </w:t>
      </w:r>
      <w:r w:rsidR="005208A6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можно</w:t>
      </w:r>
      <w:r w:rsidRPr="008B2EC2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 xml:space="preserve"> использовать в дистанционном обучении.</w:t>
      </w:r>
    </w:p>
    <w:p w14:paraId="3BB95DD8" w14:textId="77777777" w:rsidR="00515352" w:rsidRPr="008B2EC2" w:rsidRDefault="00515352" w:rsidP="008B2EC2">
      <w:pPr>
        <w:spacing w:line="240" w:lineRule="auto"/>
        <w:jc w:val="both"/>
        <w:rPr>
          <w:rFonts w:ascii="Calibri" w:hAnsi="Calibri" w:cs="Calibri"/>
          <w:color w:val="000000" w:themeColor="text1"/>
          <w:sz w:val="28"/>
          <w:szCs w:val="28"/>
        </w:rPr>
      </w:pPr>
    </w:p>
    <w:sectPr w:rsidR="00515352" w:rsidRPr="008B2EC2" w:rsidSect="008B2E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52"/>
    <w:rsid w:val="00515352"/>
    <w:rsid w:val="005208A6"/>
    <w:rsid w:val="008B2EC2"/>
    <w:rsid w:val="00C0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A551"/>
  <w15:chartTrackingRefBased/>
  <w15:docId w15:val="{47D94BF4-10B4-414C-8BBC-62EF9C68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41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041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41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41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0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131"/>
    <w:rPr>
      <w:b/>
      <w:bCs/>
    </w:rPr>
  </w:style>
  <w:style w:type="paragraph" w:customStyle="1" w:styleId="indexsummaryitem--1ukkd">
    <w:name w:val="index__summaryitem--1ukkd"/>
    <w:basedOn w:val="a"/>
    <w:rsid w:val="00C0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55">
    <w:name w:val="Grid Table 5 Dark Accent 5"/>
    <w:basedOn w:val="a1"/>
    <w:uiPriority w:val="50"/>
    <w:rsid w:val="005208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3850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9026">
              <w:marLeft w:val="0"/>
              <w:marRight w:val="0"/>
              <w:marTop w:val="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7007">
                  <w:marLeft w:val="-1320"/>
                  <w:marRight w:val="0"/>
                  <w:marTop w:val="456"/>
                  <w:marBottom w:val="456"/>
                  <w:divBdr>
                    <w:top w:val="single" w:sz="12" w:space="1" w:color="474D5E"/>
                    <w:left w:val="single" w:sz="12" w:space="31" w:color="474D5E"/>
                    <w:bottom w:val="single" w:sz="12" w:space="14" w:color="474D5E"/>
                    <w:right w:val="single" w:sz="12" w:space="31" w:color="474D5E"/>
                  </w:divBdr>
                </w:div>
                <w:div w:id="1775782844">
                  <w:marLeft w:val="0"/>
                  <w:marRight w:val="0"/>
                  <w:marTop w:val="49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991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639967">
                  <w:marLeft w:val="-1320"/>
                  <w:marRight w:val="-132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822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4</cp:revision>
  <dcterms:created xsi:type="dcterms:W3CDTF">2020-04-15T22:05:00Z</dcterms:created>
  <dcterms:modified xsi:type="dcterms:W3CDTF">2020-04-19T22:35:00Z</dcterms:modified>
</cp:coreProperties>
</file>